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FA" w:rsidRPr="00490D4E" w:rsidRDefault="005810FA" w:rsidP="005810F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5810FA" w:rsidRPr="00490D4E" w:rsidRDefault="005810FA" w:rsidP="005810FA">
      <w:pPr>
        <w:spacing w:line="360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90D4E">
        <w:rPr>
          <w:rFonts w:asciiTheme="minorHAnsi" w:hAnsiTheme="minorHAnsi" w:cstheme="minorHAnsi"/>
          <w:b/>
          <w:sz w:val="24"/>
          <w:szCs w:val="24"/>
        </w:rPr>
        <w:t>PROCESS</w:t>
      </w:r>
      <w:r w:rsidR="00D00793">
        <w:rPr>
          <w:rFonts w:asciiTheme="minorHAnsi" w:hAnsiTheme="minorHAnsi" w:cstheme="minorHAnsi"/>
          <w:b/>
          <w:sz w:val="24"/>
          <w:szCs w:val="24"/>
        </w:rPr>
        <w:t>O SELETIVO SIMPLIFICADO 003</w:t>
      </w:r>
      <w:r>
        <w:rPr>
          <w:rFonts w:asciiTheme="minorHAnsi" w:hAnsiTheme="minorHAnsi" w:cstheme="minorHAnsi"/>
          <w:b/>
          <w:sz w:val="24"/>
          <w:szCs w:val="24"/>
        </w:rPr>
        <w:t>/2022</w:t>
      </w:r>
    </w:p>
    <w:p w:rsidR="005810FA" w:rsidRPr="00490D4E" w:rsidRDefault="006252E3" w:rsidP="005810FA">
      <w:pPr>
        <w:spacing w:line="360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ATA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02</w:t>
      </w:r>
      <w:r w:rsidR="005810FA" w:rsidRPr="00490D4E">
        <w:rPr>
          <w:rFonts w:asciiTheme="minorHAnsi" w:hAnsiTheme="minorHAnsi" w:cstheme="minorHAnsi"/>
          <w:b/>
          <w:sz w:val="24"/>
          <w:szCs w:val="24"/>
        </w:rPr>
        <w:t xml:space="preserve"> – </w:t>
      </w:r>
      <w:r>
        <w:rPr>
          <w:rFonts w:asciiTheme="minorHAnsi" w:hAnsiTheme="minorHAnsi" w:cstheme="minorHAnsi"/>
          <w:b/>
          <w:sz w:val="24"/>
          <w:szCs w:val="24"/>
        </w:rPr>
        <w:t>ANÁLISE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DE CURRÍCULO E PROVA DE TÍTULOS</w:t>
      </w:r>
    </w:p>
    <w:p w:rsidR="005810FA" w:rsidRDefault="005810FA" w:rsidP="005810F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Aos </w:t>
      </w:r>
      <w:r w:rsidR="00D00793">
        <w:rPr>
          <w:rFonts w:asciiTheme="minorHAnsi" w:hAnsiTheme="minorHAnsi" w:cstheme="minorHAnsi"/>
          <w:sz w:val="24"/>
          <w:szCs w:val="24"/>
        </w:rPr>
        <w:t>nove</w:t>
      </w:r>
      <w:r w:rsidRPr="00490D4E">
        <w:rPr>
          <w:rFonts w:asciiTheme="minorHAnsi" w:hAnsiTheme="minorHAnsi" w:cstheme="minorHAnsi"/>
          <w:sz w:val="24"/>
          <w:szCs w:val="24"/>
        </w:rPr>
        <w:t xml:space="preserve"> dias do mês de </w:t>
      </w:r>
      <w:r w:rsidR="00D00793">
        <w:rPr>
          <w:rFonts w:asciiTheme="minorHAnsi" w:hAnsiTheme="minorHAnsi" w:cstheme="minorHAnsi"/>
          <w:sz w:val="24"/>
          <w:szCs w:val="24"/>
        </w:rPr>
        <w:t>mai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490D4E">
        <w:rPr>
          <w:rFonts w:asciiTheme="minorHAnsi" w:hAnsiTheme="minorHAnsi" w:cstheme="minorHAnsi"/>
          <w:sz w:val="24"/>
          <w:szCs w:val="24"/>
        </w:rPr>
        <w:t xml:space="preserve"> de dois mil e</w:t>
      </w:r>
      <w:r>
        <w:rPr>
          <w:rFonts w:asciiTheme="minorHAnsi" w:hAnsiTheme="minorHAnsi" w:cstheme="minorHAnsi"/>
          <w:sz w:val="24"/>
          <w:szCs w:val="24"/>
        </w:rPr>
        <w:t xml:space="preserve"> vinte e dois</w:t>
      </w:r>
      <w:r w:rsidRPr="00490D4E">
        <w:rPr>
          <w:rFonts w:asciiTheme="minorHAnsi" w:hAnsiTheme="minorHAnsi" w:cstheme="minorHAnsi"/>
          <w:sz w:val="24"/>
          <w:szCs w:val="24"/>
        </w:rPr>
        <w:t xml:space="preserve">, na sala de reuniões </w:t>
      </w:r>
      <w:r>
        <w:rPr>
          <w:rFonts w:asciiTheme="minorHAnsi" w:hAnsiTheme="minorHAnsi" w:cstheme="minorHAnsi"/>
          <w:sz w:val="24"/>
          <w:szCs w:val="24"/>
        </w:rPr>
        <w:t>da SMECD, às oito</w:t>
      </w:r>
      <w:r w:rsidRPr="00490D4E">
        <w:rPr>
          <w:rFonts w:asciiTheme="minorHAnsi" w:hAnsiTheme="minorHAnsi" w:cstheme="minorHAnsi"/>
          <w:sz w:val="24"/>
          <w:szCs w:val="24"/>
        </w:rPr>
        <w:t xml:space="preserve"> horas e trinta minutos, reuniu-se a comissão de avaliação do Processo </w:t>
      </w:r>
      <w:r w:rsidR="00D00793">
        <w:rPr>
          <w:rFonts w:asciiTheme="minorHAnsi" w:hAnsiTheme="minorHAnsi" w:cstheme="minorHAnsi"/>
          <w:sz w:val="24"/>
          <w:szCs w:val="24"/>
        </w:rPr>
        <w:t>Seletivo Simplificado n. 003</w:t>
      </w:r>
      <w:r>
        <w:rPr>
          <w:rFonts w:asciiTheme="minorHAnsi" w:hAnsiTheme="minorHAnsi" w:cstheme="minorHAnsi"/>
          <w:sz w:val="24"/>
          <w:szCs w:val="24"/>
        </w:rPr>
        <w:t xml:space="preserve">/2022, </w:t>
      </w:r>
      <w:proofErr w:type="gramStart"/>
      <w:r>
        <w:rPr>
          <w:rFonts w:asciiTheme="minorHAnsi" w:hAnsiTheme="minorHAnsi" w:cstheme="minorHAnsi"/>
          <w:sz w:val="24"/>
          <w:szCs w:val="24"/>
        </w:rPr>
        <w:t>sob por</w:t>
      </w:r>
      <w:r w:rsidR="00D00793">
        <w:rPr>
          <w:rFonts w:asciiTheme="minorHAnsi" w:hAnsiTheme="minorHAnsi" w:cstheme="minorHAnsi"/>
          <w:sz w:val="24"/>
          <w:szCs w:val="24"/>
        </w:rPr>
        <w:t>taria</w:t>
      </w:r>
      <w:proofErr w:type="gramEnd"/>
      <w:r w:rsidR="00D00793">
        <w:rPr>
          <w:rFonts w:asciiTheme="minorHAnsi" w:hAnsiTheme="minorHAnsi" w:cstheme="minorHAnsi"/>
          <w:sz w:val="24"/>
          <w:szCs w:val="24"/>
        </w:rPr>
        <w:t xml:space="preserve"> nº 339/2022, edital n. 048</w:t>
      </w:r>
      <w:r>
        <w:rPr>
          <w:rFonts w:asciiTheme="minorHAnsi" w:hAnsiTheme="minorHAnsi" w:cstheme="minorHAnsi"/>
          <w:sz w:val="24"/>
          <w:szCs w:val="24"/>
        </w:rPr>
        <w:t>/2022</w:t>
      </w:r>
      <w:r w:rsidRPr="006252E3">
        <w:rPr>
          <w:rFonts w:asciiTheme="minorHAnsi" w:hAnsiTheme="minorHAnsi" w:cstheme="minorHAnsi"/>
          <w:sz w:val="24"/>
          <w:szCs w:val="24"/>
        </w:rPr>
        <w:t xml:space="preserve">, </w:t>
      </w:r>
      <w:r w:rsidR="006252E3" w:rsidRPr="006252E3">
        <w:rPr>
          <w:sz w:val="24"/>
          <w:szCs w:val="24"/>
        </w:rPr>
        <w:t>com objetivo de analisar os currículos e títulos entregues para inscrição no cargo de</w:t>
      </w:r>
      <w:r w:rsidRPr="006252E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PROFESSO</w:t>
      </w:r>
      <w:r w:rsidR="00D00793">
        <w:rPr>
          <w:rFonts w:asciiTheme="minorHAnsi" w:hAnsiTheme="minorHAnsi" w:cstheme="minorHAnsi"/>
          <w:sz w:val="24"/>
          <w:szCs w:val="24"/>
        </w:rPr>
        <w:t xml:space="preserve">R DE SÉRIES FINAIS – PORTUGUÊS </w:t>
      </w:r>
      <w:r>
        <w:rPr>
          <w:rFonts w:asciiTheme="minorHAnsi" w:hAnsiTheme="minorHAnsi" w:cstheme="minorHAnsi"/>
          <w:sz w:val="24"/>
          <w:szCs w:val="24"/>
        </w:rPr>
        <w:t>e AUXILIAR DE ENSINO</w:t>
      </w:r>
      <w:r w:rsidRPr="00490D4E">
        <w:rPr>
          <w:rFonts w:asciiTheme="minorHAnsi" w:hAnsiTheme="minorHAnsi" w:cstheme="minorHAnsi"/>
          <w:sz w:val="24"/>
          <w:szCs w:val="24"/>
        </w:rPr>
        <w:t xml:space="preserve">.  </w:t>
      </w:r>
    </w:p>
    <w:p w:rsidR="006252E3" w:rsidRDefault="00D00793" w:rsidP="006252E3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Primeiramente</w:t>
      </w:r>
      <w:r w:rsidR="005810FA" w:rsidRPr="00490D4E">
        <w:rPr>
          <w:rFonts w:asciiTheme="minorHAnsi" w:hAnsiTheme="minorHAnsi" w:cstheme="minorHAnsi"/>
          <w:sz w:val="24"/>
          <w:szCs w:val="24"/>
        </w:rPr>
        <w:t xml:space="preserve">, abriram-se as documentações referentes aos candidatos concorrentes ao cargo de </w:t>
      </w:r>
      <w:r w:rsidR="005810FA">
        <w:rPr>
          <w:rFonts w:asciiTheme="minorHAnsi" w:hAnsiTheme="minorHAnsi" w:cstheme="minorHAnsi"/>
          <w:sz w:val="24"/>
          <w:szCs w:val="24"/>
        </w:rPr>
        <w:t>PROFESSOR DE SÉRIES FINAIS – PORTUGUÊS</w:t>
      </w:r>
      <w:r w:rsidR="005810FA" w:rsidRPr="00EE27D3">
        <w:rPr>
          <w:rFonts w:asciiTheme="minorHAnsi" w:hAnsiTheme="minorHAnsi" w:cstheme="minorHAnsi"/>
          <w:sz w:val="24"/>
          <w:szCs w:val="24"/>
        </w:rPr>
        <w:t xml:space="preserve">, </w:t>
      </w:r>
      <w:r w:rsidR="006252E3">
        <w:rPr>
          <w:rFonts w:asciiTheme="minorHAnsi" w:hAnsiTheme="minorHAnsi" w:cstheme="minorHAnsi"/>
          <w:sz w:val="24"/>
          <w:szCs w:val="24"/>
        </w:rPr>
        <w:t>e obteve-se a seguinte classificação:</w:t>
      </w:r>
    </w:p>
    <w:p w:rsidR="00496EFC" w:rsidRPr="00496EFC" w:rsidRDefault="00496EFC" w:rsidP="00496EFC">
      <w:pPr>
        <w:spacing w:line="36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496EFC">
        <w:rPr>
          <w:rFonts w:asciiTheme="minorHAnsi" w:hAnsiTheme="minorHAnsi" w:cstheme="minorHAnsi"/>
          <w:sz w:val="24"/>
          <w:szCs w:val="24"/>
        </w:rPr>
        <w:t>1. CAROLINE LUÍZA HECK – 3,5 PONTOS</w:t>
      </w:r>
    </w:p>
    <w:p w:rsidR="00496EFC" w:rsidRPr="00496EFC" w:rsidRDefault="00496EFC" w:rsidP="00496EFC">
      <w:pPr>
        <w:spacing w:line="36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496EFC">
        <w:rPr>
          <w:rFonts w:asciiTheme="minorHAnsi" w:hAnsiTheme="minorHAnsi" w:cstheme="minorHAnsi"/>
          <w:sz w:val="24"/>
          <w:szCs w:val="24"/>
        </w:rPr>
        <w:t xml:space="preserve">2. FLAVIANA TEIXEIRA – NÃO PONTUOU </w:t>
      </w:r>
    </w:p>
    <w:p w:rsidR="00496EFC" w:rsidRPr="00496EFC" w:rsidRDefault="00496EFC" w:rsidP="00496EFC">
      <w:pPr>
        <w:spacing w:line="36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496EFC">
        <w:rPr>
          <w:rFonts w:asciiTheme="minorHAnsi" w:hAnsiTheme="minorHAnsi" w:cstheme="minorHAnsi"/>
          <w:sz w:val="24"/>
          <w:szCs w:val="24"/>
        </w:rPr>
        <w:t>3. MÁRCIA ROHR WELTER – NÃO PONTUOU</w:t>
      </w:r>
    </w:p>
    <w:p w:rsidR="00496EFC" w:rsidRPr="00496EFC" w:rsidRDefault="00496EFC" w:rsidP="00496EFC">
      <w:pPr>
        <w:spacing w:line="360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496EFC">
        <w:rPr>
          <w:rFonts w:asciiTheme="minorHAnsi" w:hAnsiTheme="minorHAnsi" w:cstheme="minorHAnsi"/>
          <w:sz w:val="24"/>
          <w:szCs w:val="24"/>
        </w:rPr>
        <w:t>4. LETÍCIA MAYER BORGES – NÃO PONTUOU</w:t>
      </w:r>
    </w:p>
    <w:p w:rsidR="006252E3" w:rsidRPr="006252E3" w:rsidRDefault="006252E3" w:rsidP="00D00793">
      <w:pPr>
        <w:spacing w:line="360" w:lineRule="auto"/>
        <w:ind w:firstLine="360"/>
        <w:rPr>
          <w:rFonts w:asciiTheme="minorHAnsi" w:hAnsiTheme="minorHAnsi" w:cs="Arial"/>
          <w:caps/>
          <w:color w:val="202124"/>
          <w:spacing w:val="3"/>
          <w:sz w:val="28"/>
          <w:szCs w:val="24"/>
          <w:shd w:val="clear" w:color="auto" w:fill="FFFFFF"/>
        </w:rPr>
      </w:pPr>
      <w:r w:rsidRPr="006252E3">
        <w:rPr>
          <w:sz w:val="24"/>
        </w:rPr>
        <w:t xml:space="preserve">Usou-se para critério de desempate o artigo VIII, item 3.2, deste edital para as seguintes colocações: </w:t>
      </w:r>
      <w:r w:rsidR="00496EFC">
        <w:rPr>
          <w:sz w:val="24"/>
        </w:rPr>
        <w:t>2º ao 4</w:t>
      </w:r>
      <w:r w:rsidRPr="006252E3">
        <w:rPr>
          <w:sz w:val="24"/>
        </w:rPr>
        <w:t xml:space="preserve">º lugar, </w:t>
      </w:r>
      <w:r w:rsidR="00496EFC">
        <w:rPr>
          <w:sz w:val="24"/>
        </w:rPr>
        <w:t>que não pontuaram</w:t>
      </w:r>
      <w:r w:rsidRPr="006252E3">
        <w:rPr>
          <w:sz w:val="24"/>
        </w:rPr>
        <w:t xml:space="preserve"> – critério de idade.</w:t>
      </w:r>
    </w:p>
    <w:p w:rsidR="005810FA" w:rsidRDefault="00E80C52" w:rsidP="00496EFC">
      <w:pPr>
        <w:spacing w:line="360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sequê</w:t>
      </w:r>
      <w:r w:rsidR="005810FA" w:rsidRPr="00EE27D3">
        <w:rPr>
          <w:rFonts w:asciiTheme="minorHAnsi" w:hAnsiTheme="minorHAnsi" w:cstheme="minorHAnsi"/>
          <w:sz w:val="24"/>
          <w:szCs w:val="24"/>
        </w:rPr>
        <w:t xml:space="preserve">ncia, abriram-se as documentações referentes aos candidatos concorrentes ao cargo de </w:t>
      </w:r>
      <w:r w:rsidR="005810FA">
        <w:rPr>
          <w:rFonts w:asciiTheme="minorHAnsi" w:hAnsiTheme="minorHAnsi" w:cstheme="minorHAnsi"/>
          <w:sz w:val="24"/>
          <w:szCs w:val="24"/>
        </w:rPr>
        <w:t>AUXILIAR DE ENSINO</w:t>
      </w:r>
      <w:r w:rsidR="005810FA" w:rsidRPr="00EE27D3">
        <w:rPr>
          <w:rFonts w:asciiTheme="minorHAnsi" w:hAnsiTheme="minorHAnsi" w:cstheme="minorHAnsi"/>
          <w:sz w:val="24"/>
          <w:szCs w:val="24"/>
        </w:rPr>
        <w:t xml:space="preserve">, </w:t>
      </w:r>
      <w:r w:rsidR="005810FA">
        <w:rPr>
          <w:rFonts w:asciiTheme="minorHAnsi" w:hAnsiTheme="minorHAnsi" w:cstheme="minorHAnsi"/>
          <w:sz w:val="24"/>
          <w:szCs w:val="24"/>
        </w:rPr>
        <w:t>com a seguinte</w:t>
      </w:r>
      <w:r w:rsidR="00D00793">
        <w:rPr>
          <w:rFonts w:asciiTheme="minorHAnsi" w:hAnsiTheme="minorHAnsi" w:cstheme="minorHAnsi"/>
          <w:sz w:val="24"/>
          <w:szCs w:val="24"/>
        </w:rPr>
        <w:t xml:space="preserve"> classificação</w:t>
      </w:r>
      <w:r w:rsidR="005810FA" w:rsidRPr="00EE27D3">
        <w:rPr>
          <w:rFonts w:asciiTheme="minorHAnsi" w:hAnsiTheme="minorHAnsi" w:cstheme="minorHAnsi"/>
          <w:sz w:val="24"/>
          <w:szCs w:val="24"/>
        </w:rPr>
        <w:t>:</w:t>
      </w:r>
    </w:p>
    <w:p w:rsidR="009812F5" w:rsidRPr="00496EFC" w:rsidRDefault="00D00793" w:rsidP="00496EFC">
      <w:pPr>
        <w:pStyle w:val="PargrafodaLista"/>
        <w:numPr>
          <w:ilvl w:val="0"/>
          <w:numId w:val="7"/>
        </w:numPr>
        <w:spacing w:line="480" w:lineRule="auto"/>
        <w:rPr>
          <w:caps/>
          <w:sz w:val="24"/>
        </w:rPr>
      </w:pPr>
      <w:r w:rsidRPr="00496EFC">
        <w:rPr>
          <w:rFonts w:ascii="Arial" w:hAnsi="Arial" w:cs="Arial"/>
          <w:caps/>
          <w:color w:val="202124"/>
          <w:spacing w:val="3"/>
          <w:sz w:val="21"/>
          <w:szCs w:val="21"/>
          <w:shd w:val="clear" w:color="auto" w:fill="FFFFFF"/>
        </w:rPr>
        <w:t>Kely Andrioli Willrich – 7 pontos</w:t>
      </w:r>
    </w:p>
    <w:p w:rsidR="00D00793" w:rsidRPr="00496EFC" w:rsidRDefault="00D00793" w:rsidP="00496EFC">
      <w:pPr>
        <w:pStyle w:val="PargrafodaLista"/>
        <w:numPr>
          <w:ilvl w:val="0"/>
          <w:numId w:val="7"/>
        </w:numPr>
        <w:spacing w:line="480" w:lineRule="auto"/>
        <w:rPr>
          <w:caps/>
          <w:sz w:val="24"/>
        </w:rPr>
      </w:pPr>
      <w:r w:rsidRPr="00496EFC">
        <w:rPr>
          <w:rFonts w:ascii="Arial" w:hAnsi="Arial" w:cs="Arial"/>
          <w:caps/>
          <w:color w:val="202124"/>
          <w:spacing w:val="3"/>
          <w:sz w:val="21"/>
          <w:szCs w:val="21"/>
          <w:shd w:val="clear" w:color="auto" w:fill="FFFFFF"/>
        </w:rPr>
        <w:t>Tassia cristiele gracioli fonseca– 4,5 pontos</w:t>
      </w:r>
    </w:p>
    <w:p w:rsidR="00D00793" w:rsidRPr="00496EFC" w:rsidRDefault="00D00793" w:rsidP="00496EFC">
      <w:pPr>
        <w:pStyle w:val="PargrafodaLista"/>
        <w:numPr>
          <w:ilvl w:val="0"/>
          <w:numId w:val="7"/>
        </w:numPr>
        <w:spacing w:line="480" w:lineRule="auto"/>
        <w:rPr>
          <w:caps/>
          <w:sz w:val="24"/>
        </w:rPr>
      </w:pPr>
      <w:r w:rsidRPr="00496EFC">
        <w:rPr>
          <w:rFonts w:ascii="Arial" w:hAnsi="Arial" w:cs="Arial"/>
          <w:caps/>
          <w:color w:val="202124"/>
          <w:spacing w:val="3"/>
          <w:sz w:val="21"/>
          <w:szCs w:val="21"/>
          <w:shd w:val="clear" w:color="auto" w:fill="FFFFFF"/>
        </w:rPr>
        <w:t>Laura da Silva Faganello– 4,5 pontos</w:t>
      </w:r>
    </w:p>
    <w:p w:rsidR="00D00793" w:rsidRPr="00496EFC" w:rsidRDefault="00D00793" w:rsidP="00496EFC">
      <w:pPr>
        <w:pStyle w:val="PargrafodaLista"/>
        <w:numPr>
          <w:ilvl w:val="0"/>
          <w:numId w:val="7"/>
        </w:numPr>
        <w:spacing w:line="480" w:lineRule="auto"/>
        <w:rPr>
          <w:caps/>
          <w:sz w:val="24"/>
        </w:rPr>
      </w:pPr>
      <w:r w:rsidRPr="00496EFC">
        <w:rPr>
          <w:rFonts w:ascii="Arial" w:hAnsi="Arial" w:cs="Arial"/>
          <w:caps/>
          <w:color w:val="202124"/>
          <w:spacing w:val="3"/>
          <w:sz w:val="21"/>
          <w:szCs w:val="21"/>
          <w:shd w:val="clear" w:color="auto" w:fill="FFFFFF"/>
        </w:rPr>
        <w:t>Ana Luisa Schoulten – 4,5 pontos</w:t>
      </w:r>
    </w:p>
    <w:p w:rsidR="00D00793" w:rsidRPr="00496EFC" w:rsidRDefault="00D00793" w:rsidP="00496EFC">
      <w:pPr>
        <w:pStyle w:val="PargrafodaLista"/>
        <w:numPr>
          <w:ilvl w:val="0"/>
          <w:numId w:val="7"/>
        </w:numPr>
        <w:spacing w:line="480" w:lineRule="auto"/>
        <w:rPr>
          <w:caps/>
          <w:sz w:val="24"/>
        </w:rPr>
      </w:pPr>
      <w:r w:rsidRPr="00496EFC">
        <w:rPr>
          <w:rFonts w:ascii="Arial" w:hAnsi="Arial" w:cs="Arial"/>
          <w:caps/>
          <w:color w:val="202124"/>
          <w:spacing w:val="3"/>
          <w:sz w:val="21"/>
          <w:szCs w:val="21"/>
          <w:shd w:val="clear" w:color="auto" w:fill="FFFFFF"/>
        </w:rPr>
        <w:t>Gabriela de Paula Christ – 2,5 pontos</w:t>
      </w:r>
    </w:p>
    <w:p w:rsidR="00D00793" w:rsidRPr="00496EFC" w:rsidRDefault="00D00793" w:rsidP="00496EFC">
      <w:pPr>
        <w:pStyle w:val="PargrafodaLista"/>
        <w:numPr>
          <w:ilvl w:val="0"/>
          <w:numId w:val="7"/>
        </w:numPr>
        <w:spacing w:line="480" w:lineRule="auto"/>
        <w:rPr>
          <w:caps/>
          <w:sz w:val="24"/>
        </w:rPr>
      </w:pPr>
      <w:r w:rsidRPr="00496EFC">
        <w:rPr>
          <w:rFonts w:ascii="Arial" w:hAnsi="Arial" w:cs="Arial"/>
          <w:caps/>
          <w:color w:val="202124"/>
          <w:spacing w:val="3"/>
          <w:sz w:val="21"/>
          <w:szCs w:val="21"/>
          <w:shd w:val="clear" w:color="auto" w:fill="FFFFFF"/>
        </w:rPr>
        <w:t>Deisi Regina Rambo – 2,5 pontos</w:t>
      </w:r>
    </w:p>
    <w:p w:rsidR="00D00793" w:rsidRPr="00496EFC" w:rsidRDefault="00D00793" w:rsidP="00496EFC">
      <w:pPr>
        <w:pStyle w:val="PargrafodaLista"/>
        <w:numPr>
          <w:ilvl w:val="0"/>
          <w:numId w:val="7"/>
        </w:numPr>
        <w:spacing w:line="480" w:lineRule="auto"/>
        <w:rPr>
          <w:caps/>
          <w:sz w:val="24"/>
        </w:rPr>
      </w:pPr>
      <w:r w:rsidRPr="00496EFC">
        <w:rPr>
          <w:rFonts w:ascii="Arial" w:hAnsi="Arial" w:cs="Arial"/>
          <w:caps/>
          <w:color w:val="202124"/>
          <w:spacing w:val="3"/>
          <w:sz w:val="21"/>
          <w:szCs w:val="21"/>
          <w:shd w:val="clear" w:color="auto" w:fill="FFFFFF"/>
        </w:rPr>
        <w:lastRenderedPageBreak/>
        <w:t>Odlene Maria da Silva Seidel – 2 pontos</w:t>
      </w:r>
    </w:p>
    <w:p w:rsidR="00D00793" w:rsidRPr="00496EFC" w:rsidRDefault="00D00793" w:rsidP="00496EFC">
      <w:pPr>
        <w:pStyle w:val="PargrafodaLista"/>
        <w:numPr>
          <w:ilvl w:val="0"/>
          <w:numId w:val="7"/>
        </w:numPr>
        <w:spacing w:line="480" w:lineRule="auto"/>
        <w:rPr>
          <w:caps/>
          <w:sz w:val="24"/>
        </w:rPr>
      </w:pPr>
      <w:r w:rsidRPr="00496EFC">
        <w:rPr>
          <w:rFonts w:ascii="Arial" w:hAnsi="Arial" w:cs="Arial"/>
          <w:caps/>
          <w:color w:val="202124"/>
          <w:spacing w:val="3"/>
          <w:sz w:val="21"/>
          <w:szCs w:val="21"/>
          <w:shd w:val="clear" w:color="auto" w:fill="FFFFFF"/>
        </w:rPr>
        <w:t>Sabrina Martins Gonçalves – 1 ponto</w:t>
      </w:r>
    </w:p>
    <w:p w:rsidR="00D00793" w:rsidRPr="00496EFC" w:rsidRDefault="00D00793" w:rsidP="00496EFC">
      <w:pPr>
        <w:pStyle w:val="PargrafodaLista"/>
        <w:numPr>
          <w:ilvl w:val="0"/>
          <w:numId w:val="7"/>
        </w:numPr>
        <w:spacing w:line="480" w:lineRule="auto"/>
        <w:rPr>
          <w:caps/>
          <w:sz w:val="24"/>
        </w:rPr>
      </w:pPr>
      <w:r w:rsidRPr="00496EFC">
        <w:rPr>
          <w:rFonts w:ascii="Arial" w:hAnsi="Arial" w:cs="Arial"/>
          <w:caps/>
          <w:color w:val="202124"/>
          <w:spacing w:val="3"/>
          <w:sz w:val="21"/>
          <w:szCs w:val="21"/>
          <w:shd w:val="clear" w:color="auto" w:fill="FFFFFF"/>
        </w:rPr>
        <w:t>Andréia Pessalli – não pontuou</w:t>
      </w:r>
    </w:p>
    <w:p w:rsidR="00D00793" w:rsidRPr="00496EFC" w:rsidRDefault="00D00793" w:rsidP="00496EFC">
      <w:pPr>
        <w:pStyle w:val="PargrafodaLista"/>
        <w:numPr>
          <w:ilvl w:val="0"/>
          <w:numId w:val="7"/>
        </w:numPr>
        <w:spacing w:line="480" w:lineRule="auto"/>
        <w:rPr>
          <w:caps/>
          <w:sz w:val="24"/>
        </w:rPr>
      </w:pPr>
      <w:r w:rsidRPr="00496EFC">
        <w:rPr>
          <w:rFonts w:ascii="Arial" w:hAnsi="Arial" w:cs="Arial"/>
          <w:caps/>
          <w:color w:val="202124"/>
          <w:spacing w:val="3"/>
          <w:sz w:val="21"/>
          <w:szCs w:val="21"/>
          <w:shd w:val="clear" w:color="auto" w:fill="FFFFFF"/>
        </w:rPr>
        <w:t>Alessandra Luza da Rosa – não possui escolaridade mínima exigida</w:t>
      </w:r>
    </w:p>
    <w:p w:rsidR="00D00793" w:rsidRPr="00496EFC" w:rsidRDefault="00D00793" w:rsidP="00496EFC">
      <w:pPr>
        <w:pStyle w:val="PargrafodaLista"/>
        <w:numPr>
          <w:ilvl w:val="0"/>
          <w:numId w:val="7"/>
        </w:numPr>
        <w:spacing w:line="480" w:lineRule="auto"/>
        <w:rPr>
          <w:caps/>
          <w:sz w:val="24"/>
        </w:rPr>
      </w:pPr>
      <w:r w:rsidRPr="00496EFC">
        <w:rPr>
          <w:rFonts w:ascii="Arial" w:hAnsi="Arial" w:cs="Arial"/>
          <w:caps/>
          <w:color w:val="202124"/>
          <w:spacing w:val="3"/>
          <w:sz w:val="21"/>
          <w:szCs w:val="21"/>
          <w:shd w:val="clear" w:color="auto" w:fill="FFFFFF"/>
        </w:rPr>
        <w:t>Dariane Weber de Paula– não possui escolaridade mínima exigida</w:t>
      </w:r>
    </w:p>
    <w:p w:rsidR="00D00793" w:rsidRPr="00496EFC" w:rsidRDefault="00D00793" w:rsidP="00496EFC">
      <w:pPr>
        <w:pStyle w:val="PargrafodaLista"/>
        <w:numPr>
          <w:ilvl w:val="0"/>
          <w:numId w:val="7"/>
        </w:numPr>
        <w:spacing w:line="480" w:lineRule="auto"/>
        <w:rPr>
          <w:caps/>
          <w:sz w:val="24"/>
        </w:rPr>
      </w:pPr>
      <w:r w:rsidRPr="00496EFC">
        <w:rPr>
          <w:rFonts w:ascii="Arial" w:hAnsi="Arial" w:cs="Arial"/>
          <w:caps/>
          <w:color w:val="202124"/>
          <w:spacing w:val="3"/>
          <w:sz w:val="21"/>
          <w:szCs w:val="21"/>
          <w:shd w:val="clear" w:color="auto" w:fill="FFFFFF"/>
        </w:rPr>
        <w:t>Edison Guterres Avancini Neto– não possui escolaridade mínima exigida</w:t>
      </w:r>
    </w:p>
    <w:p w:rsidR="00D00793" w:rsidRPr="00496EFC" w:rsidRDefault="00D00793" w:rsidP="00496EFC">
      <w:pPr>
        <w:pStyle w:val="PargrafodaLista"/>
        <w:numPr>
          <w:ilvl w:val="0"/>
          <w:numId w:val="7"/>
        </w:numPr>
        <w:spacing w:line="480" w:lineRule="auto"/>
        <w:rPr>
          <w:caps/>
          <w:sz w:val="24"/>
        </w:rPr>
      </w:pPr>
      <w:r w:rsidRPr="00496EFC">
        <w:rPr>
          <w:rFonts w:ascii="Arial" w:hAnsi="Arial" w:cs="Arial"/>
          <w:caps/>
          <w:color w:val="202124"/>
          <w:spacing w:val="3"/>
          <w:sz w:val="21"/>
          <w:szCs w:val="21"/>
          <w:shd w:val="clear" w:color="auto" w:fill="FFFFFF"/>
        </w:rPr>
        <w:t>Graciela dresch– não possui escolaridade mínima exigida</w:t>
      </w:r>
    </w:p>
    <w:p w:rsidR="00D00793" w:rsidRPr="00496EFC" w:rsidRDefault="00D00793" w:rsidP="00496EFC">
      <w:pPr>
        <w:pStyle w:val="PargrafodaLista"/>
        <w:numPr>
          <w:ilvl w:val="0"/>
          <w:numId w:val="7"/>
        </w:numPr>
        <w:spacing w:line="480" w:lineRule="auto"/>
        <w:rPr>
          <w:caps/>
          <w:sz w:val="24"/>
        </w:rPr>
      </w:pPr>
      <w:r w:rsidRPr="00496EFC">
        <w:rPr>
          <w:rFonts w:ascii="Arial" w:hAnsi="Arial" w:cs="Arial"/>
          <w:caps/>
          <w:color w:val="202124"/>
          <w:spacing w:val="3"/>
          <w:sz w:val="21"/>
          <w:szCs w:val="21"/>
          <w:shd w:val="clear" w:color="auto" w:fill="FFFFFF"/>
        </w:rPr>
        <w:t>Maria Cristina Kuhnert– não possui escolaridade mínima exigida</w:t>
      </w:r>
    </w:p>
    <w:p w:rsidR="00D00793" w:rsidRPr="00496EFC" w:rsidRDefault="00D00793" w:rsidP="00496EFC">
      <w:pPr>
        <w:pStyle w:val="PargrafodaLista"/>
        <w:numPr>
          <w:ilvl w:val="0"/>
          <w:numId w:val="7"/>
        </w:numPr>
        <w:spacing w:line="480" w:lineRule="auto"/>
        <w:rPr>
          <w:caps/>
          <w:sz w:val="24"/>
        </w:rPr>
      </w:pPr>
      <w:r w:rsidRPr="00496EFC">
        <w:rPr>
          <w:rFonts w:ascii="Arial" w:hAnsi="Arial" w:cs="Arial"/>
          <w:caps/>
          <w:color w:val="202124"/>
          <w:spacing w:val="3"/>
          <w:sz w:val="21"/>
          <w:szCs w:val="21"/>
          <w:shd w:val="clear" w:color="auto" w:fill="FFFFFF"/>
        </w:rPr>
        <w:t>Michele Fátima luza– não possui escolaridade mínima exigida</w:t>
      </w:r>
    </w:p>
    <w:p w:rsidR="00D00793" w:rsidRPr="00496EFC" w:rsidRDefault="00D00793" w:rsidP="00496EFC">
      <w:pPr>
        <w:pStyle w:val="PargrafodaLista"/>
        <w:numPr>
          <w:ilvl w:val="0"/>
          <w:numId w:val="7"/>
        </w:numPr>
        <w:spacing w:line="480" w:lineRule="auto"/>
        <w:rPr>
          <w:caps/>
          <w:sz w:val="24"/>
        </w:rPr>
      </w:pPr>
      <w:r w:rsidRPr="00496EFC">
        <w:rPr>
          <w:rFonts w:ascii="Arial" w:hAnsi="Arial" w:cs="Arial"/>
          <w:caps/>
          <w:color w:val="202124"/>
          <w:spacing w:val="3"/>
          <w:sz w:val="21"/>
          <w:szCs w:val="21"/>
          <w:shd w:val="clear" w:color="auto" w:fill="FFFFFF"/>
        </w:rPr>
        <w:t>Sabrina Sperafico– não possui escolaridade mínima exigida</w:t>
      </w:r>
    </w:p>
    <w:p w:rsidR="00D00793" w:rsidRPr="00496EFC" w:rsidRDefault="00D00793" w:rsidP="00496EFC">
      <w:pPr>
        <w:pStyle w:val="PargrafodaLista"/>
        <w:numPr>
          <w:ilvl w:val="0"/>
          <w:numId w:val="7"/>
        </w:numPr>
        <w:spacing w:line="480" w:lineRule="auto"/>
        <w:rPr>
          <w:caps/>
          <w:sz w:val="24"/>
        </w:rPr>
      </w:pPr>
      <w:r w:rsidRPr="00496EFC">
        <w:rPr>
          <w:rFonts w:ascii="Arial" w:hAnsi="Arial" w:cs="Arial"/>
          <w:caps/>
          <w:color w:val="202124"/>
          <w:spacing w:val="3"/>
          <w:sz w:val="21"/>
          <w:szCs w:val="21"/>
          <w:shd w:val="clear" w:color="auto" w:fill="FFFFFF"/>
        </w:rPr>
        <w:t>Tainá Model Jacob– não possui escolaridade mínima exigida</w:t>
      </w:r>
    </w:p>
    <w:p w:rsidR="00D00793" w:rsidRPr="00496EFC" w:rsidRDefault="00D00793" w:rsidP="00496EFC">
      <w:pPr>
        <w:pStyle w:val="PargrafodaLista"/>
        <w:numPr>
          <w:ilvl w:val="0"/>
          <w:numId w:val="7"/>
        </w:numPr>
        <w:spacing w:line="480" w:lineRule="auto"/>
        <w:rPr>
          <w:caps/>
          <w:sz w:val="24"/>
        </w:rPr>
      </w:pPr>
      <w:r w:rsidRPr="00496EFC">
        <w:rPr>
          <w:rFonts w:ascii="Arial" w:hAnsi="Arial" w:cs="Arial"/>
          <w:caps/>
          <w:color w:val="202124"/>
          <w:spacing w:val="3"/>
          <w:sz w:val="21"/>
          <w:szCs w:val="21"/>
          <w:shd w:val="clear" w:color="auto" w:fill="FFFFFF"/>
        </w:rPr>
        <w:t>Vera Lucia Bueno da Cruz– não possui escolaridade mínima exigida</w:t>
      </w:r>
    </w:p>
    <w:p w:rsidR="005810FA" w:rsidRDefault="00C87CF9" w:rsidP="00496EFC">
      <w:pPr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0967EF">
        <w:rPr>
          <w:sz w:val="24"/>
        </w:rPr>
        <w:t>Usou-se para critério de desempate o artigo VIII, item 3.</w:t>
      </w:r>
      <w:r>
        <w:rPr>
          <w:sz w:val="24"/>
        </w:rPr>
        <w:t>1</w:t>
      </w:r>
      <w:r w:rsidRPr="000967EF">
        <w:rPr>
          <w:sz w:val="24"/>
        </w:rPr>
        <w:t>, deste edital</w:t>
      </w:r>
      <w:r>
        <w:rPr>
          <w:sz w:val="24"/>
        </w:rPr>
        <w:t xml:space="preserve"> para as seguintes colocações</w:t>
      </w:r>
      <w:r w:rsidR="00D00793">
        <w:rPr>
          <w:sz w:val="24"/>
        </w:rPr>
        <w:t>:</w:t>
      </w:r>
      <w:r w:rsidR="00496EFC">
        <w:rPr>
          <w:sz w:val="24"/>
        </w:rPr>
        <w:t xml:space="preserve"> 2º ao 4º lugar com 4,5 pontos – critério de idade; 5º e 6º lugar com 2,5 pontos – critério de idade. Candidatos que não possuem escolaridade mínima exigida estão descritos por ordem alfabética.</w:t>
      </w:r>
    </w:p>
    <w:p w:rsidR="005810FA" w:rsidRDefault="005810FA" w:rsidP="005810FA">
      <w:pPr>
        <w:spacing w:after="0"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5810FA" w:rsidRPr="00490D4E" w:rsidRDefault="005810FA" w:rsidP="005810F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90D4E">
        <w:rPr>
          <w:rFonts w:asciiTheme="minorHAnsi" w:hAnsiTheme="minorHAnsi" w:cstheme="minorHAnsi"/>
          <w:b/>
          <w:sz w:val="24"/>
          <w:szCs w:val="24"/>
        </w:rPr>
        <w:t xml:space="preserve">Nada mais havendo a constar, lavra-se </w:t>
      </w:r>
      <w:proofErr w:type="gramStart"/>
      <w:r w:rsidRPr="00490D4E">
        <w:rPr>
          <w:rFonts w:asciiTheme="minorHAnsi" w:hAnsiTheme="minorHAnsi" w:cstheme="minorHAnsi"/>
          <w:b/>
          <w:sz w:val="24"/>
          <w:szCs w:val="24"/>
        </w:rPr>
        <w:t>a presente</w:t>
      </w:r>
      <w:proofErr w:type="gramEnd"/>
      <w:r w:rsidRPr="00490D4E">
        <w:rPr>
          <w:rFonts w:asciiTheme="minorHAnsi" w:hAnsiTheme="minorHAnsi" w:cstheme="minorHAnsi"/>
          <w:b/>
          <w:sz w:val="24"/>
          <w:szCs w:val="24"/>
        </w:rPr>
        <w:t xml:space="preserve"> ata.</w:t>
      </w:r>
    </w:p>
    <w:p w:rsidR="005810FA" w:rsidRPr="00490D4E" w:rsidRDefault="005810FA" w:rsidP="005810F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90D4E">
        <w:rPr>
          <w:rFonts w:asciiTheme="minorHAnsi" w:hAnsiTheme="minorHAnsi" w:cstheme="minorHAnsi"/>
          <w:sz w:val="24"/>
          <w:szCs w:val="24"/>
        </w:rPr>
        <w:t xml:space="preserve">VANESSA F. DE QUADROS </w:t>
      </w:r>
      <w:proofErr w:type="gramStart"/>
      <w:r>
        <w:rPr>
          <w:rFonts w:asciiTheme="minorHAnsi" w:hAnsiTheme="minorHAnsi" w:cstheme="minorHAnsi"/>
          <w:sz w:val="24"/>
          <w:szCs w:val="24"/>
        </w:rPr>
        <w:t>STEFFEN</w:t>
      </w:r>
      <w:proofErr w:type="gramEnd"/>
    </w:p>
    <w:p w:rsidR="005810FA" w:rsidRDefault="005810FA" w:rsidP="005810F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5810FA" w:rsidRPr="00490D4E" w:rsidRDefault="005810FA" w:rsidP="005810F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INGRID SCHUH WINTER</w:t>
      </w:r>
    </w:p>
    <w:p w:rsidR="005810FA" w:rsidRDefault="005810FA" w:rsidP="005810F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5810FA" w:rsidRDefault="005810FA" w:rsidP="005810FA">
      <w:pPr>
        <w:spacing w:line="360" w:lineRule="auto"/>
        <w:jc w:val="center"/>
      </w:pPr>
      <w:r>
        <w:rPr>
          <w:rFonts w:asciiTheme="minorHAnsi" w:hAnsiTheme="minorHAnsi" w:cstheme="minorHAnsi"/>
          <w:sz w:val="24"/>
          <w:szCs w:val="24"/>
        </w:rPr>
        <w:t>TATIANE SEGER</w:t>
      </w:r>
    </w:p>
    <w:p w:rsidR="007822AC" w:rsidRDefault="007822AC"/>
    <w:sectPr w:rsidR="007822AC" w:rsidSect="00864A0A">
      <w:head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B40" w:rsidRDefault="00AE1B40">
      <w:pPr>
        <w:spacing w:after="0" w:line="240" w:lineRule="auto"/>
      </w:pPr>
      <w:r>
        <w:separator/>
      </w:r>
    </w:p>
  </w:endnote>
  <w:endnote w:type="continuationSeparator" w:id="0">
    <w:p w:rsidR="00AE1B40" w:rsidRDefault="00AE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B40" w:rsidRDefault="00AE1B40">
      <w:pPr>
        <w:spacing w:after="0" w:line="240" w:lineRule="auto"/>
      </w:pPr>
      <w:r>
        <w:separator/>
      </w:r>
    </w:p>
  </w:footnote>
  <w:footnote w:type="continuationSeparator" w:id="0">
    <w:p w:rsidR="00AE1B40" w:rsidRDefault="00AE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A0A" w:rsidRDefault="005810FA" w:rsidP="00864A0A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903605" cy="1095375"/>
          <wp:effectExtent l="0" t="0" r="0" b="9525"/>
          <wp:docPr id="1" name="Imagem 1" descr="PREF BP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REF BP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4A0A" w:rsidRDefault="005810FA" w:rsidP="00864A0A">
    <w:pPr>
      <w:pStyle w:val="Cabealho"/>
      <w:jc w:val="center"/>
      <w:rPr>
        <w:rFonts w:ascii="Arial" w:hAnsi="Arial" w:cs="Arial"/>
        <w:sz w:val="32"/>
      </w:rPr>
    </w:pPr>
    <w:r>
      <w:rPr>
        <w:rFonts w:ascii="Arial" w:hAnsi="Arial" w:cs="Arial"/>
        <w:sz w:val="32"/>
      </w:rPr>
      <w:t>MUNICÍPIO DE BOM PRINCÍPIO</w:t>
    </w:r>
  </w:p>
  <w:p w:rsidR="00864A0A" w:rsidRDefault="005810FA" w:rsidP="00864A0A">
    <w:pPr>
      <w:pStyle w:val="Cabealho"/>
      <w:jc w:val="center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Estado do Rio Grande do Sul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5A4D"/>
    <w:multiLevelType w:val="hybridMultilevel"/>
    <w:tmpl w:val="4C0E05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129EA"/>
    <w:multiLevelType w:val="hybridMultilevel"/>
    <w:tmpl w:val="62BEA9F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2B3371"/>
    <w:multiLevelType w:val="hybridMultilevel"/>
    <w:tmpl w:val="5F6417B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FF7AC3"/>
    <w:multiLevelType w:val="hybridMultilevel"/>
    <w:tmpl w:val="CF323E44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675A3A"/>
    <w:multiLevelType w:val="hybridMultilevel"/>
    <w:tmpl w:val="943EA3E0"/>
    <w:lvl w:ilvl="0" w:tplc="0F743A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BEB4DA9"/>
    <w:multiLevelType w:val="hybridMultilevel"/>
    <w:tmpl w:val="088E7230"/>
    <w:lvl w:ilvl="0" w:tplc="D15E920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D7833CB"/>
    <w:multiLevelType w:val="hybridMultilevel"/>
    <w:tmpl w:val="6ED6815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0FA"/>
    <w:rsid w:val="00074E20"/>
    <w:rsid w:val="000967EF"/>
    <w:rsid w:val="003D7D61"/>
    <w:rsid w:val="00496EFC"/>
    <w:rsid w:val="00534EBE"/>
    <w:rsid w:val="005810FA"/>
    <w:rsid w:val="006252E3"/>
    <w:rsid w:val="006672CA"/>
    <w:rsid w:val="007822AC"/>
    <w:rsid w:val="007922EF"/>
    <w:rsid w:val="008970B2"/>
    <w:rsid w:val="00905814"/>
    <w:rsid w:val="009812F5"/>
    <w:rsid w:val="00A1530E"/>
    <w:rsid w:val="00AE1B40"/>
    <w:rsid w:val="00B14ADE"/>
    <w:rsid w:val="00C87CF9"/>
    <w:rsid w:val="00D00793"/>
    <w:rsid w:val="00D77FA8"/>
    <w:rsid w:val="00E80C52"/>
    <w:rsid w:val="00F33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0F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10FA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581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810F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1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0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0F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10FA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581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810F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1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0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Josileni Tomazi</dc:creator>
  <cp:lastModifiedBy>RH</cp:lastModifiedBy>
  <cp:revision>2</cp:revision>
  <cp:lastPrinted>2022-03-21T19:11:00Z</cp:lastPrinted>
  <dcterms:created xsi:type="dcterms:W3CDTF">2022-05-11T20:04:00Z</dcterms:created>
  <dcterms:modified xsi:type="dcterms:W3CDTF">2022-05-11T20:04:00Z</dcterms:modified>
</cp:coreProperties>
</file>