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FA" w:rsidRPr="00490D4E" w:rsidRDefault="005810FA" w:rsidP="005810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>PROCESS</w:t>
      </w:r>
      <w:r>
        <w:rPr>
          <w:rFonts w:asciiTheme="minorHAnsi" w:hAnsiTheme="minorHAnsi" w:cstheme="minorHAnsi"/>
          <w:b/>
          <w:sz w:val="24"/>
          <w:szCs w:val="24"/>
        </w:rPr>
        <w:t>O SELETIVO SIMPLIFICADO 002/2022</w:t>
      </w:r>
    </w:p>
    <w:p w:rsidR="005810FA" w:rsidRPr="00490D4E" w:rsidRDefault="006252E3" w:rsidP="005810FA">
      <w:pPr>
        <w:spacing w:line="360" w:lineRule="auto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ATA 02</w:t>
      </w:r>
      <w:r w:rsidR="005810FA" w:rsidRPr="00490D4E">
        <w:rPr>
          <w:rFonts w:asciiTheme="minorHAnsi" w:hAnsiTheme="minorHAnsi" w:cstheme="minorHAnsi"/>
          <w:b/>
          <w:sz w:val="24"/>
          <w:szCs w:val="24"/>
        </w:rPr>
        <w:t xml:space="preserve"> – </w:t>
      </w:r>
      <w:r>
        <w:rPr>
          <w:rFonts w:asciiTheme="minorHAnsi" w:hAnsiTheme="minorHAnsi" w:cstheme="minorHAnsi"/>
          <w:b/>
          <w:sz w:val="24"/>
          <w:szCs w:val="24"/>
        </w:rPr>
        <w:t>ANÁLISE DE CURRÍCULO E PROVA DE TÍTULOS</w:t>
      </w:r>
    </w:p>
    <w:p w:rsidR="005810FA" w:rsidRDefault="005810FA" w:rsidP="005810FA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Aos vinte e </w:t>
      </w:r>
      <w:r w:rsidR="006252E3">
        <w:rPr>
          <w:rFonts w:asciiTheme="minorHAnsi" w:hAnsiTheme="minorHAnsi" w:cstheme="minorHAnsi"/>
          <w:sz w:val="24"/>
          <w:szCs w:val="24"/>
        </w:rPr>
        <w:t>cinco</w:t>
      </w:r>
      <w:r w:rsidRPr="00490D4E">
        <w:rPr>
          <w:rFonts w:asciiTheme="minorHAnsi" w:hAnsiTheme="minorHAnsi" w:cstheme="minorHAnsi"/>
          <w:sz w:val="24"/>
          <w:szCs w:val="24"/>
        </w:rPr>
        <w:t xml:space="preserve"> dias do mês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Pr="00490D4E">
        <w:rPr>
          <w:rFonts w:asciiTheme="minorHAnsi" w:hAnsiTheme="minorHAnsi" w:cstheme="minorHAnsi"/>
          <w:sz w:val="24"/>
          <w:szCs w:val="24"/>
        </w:rPr>
        <w:t xml:space="preserve"> de dois mil e</w:t>
      </w:r>
      <w:r>
        <w:rPr>
          <w:rFonts w:asciiTheme="minorHAnsi" w:hAnsiTheme="minorHAnsi" w:cstheme="minorHAnsi"/>
          <w:sz w:val="24"/>
          <w:szCs w:val="24"/>
        </w:rPr>
        <w:t xml:space="preserve"> vinte e dois</w:t>
      </w:r>
      <w:r w:rsidRPr="00490D4E">
        <w:rPr>
          <w:rFonts w:asciiTheme="minorHAnsi" w:hAnsiTheme="minorHAnsi" w:cstheme="minorHAnsi"/>
          <w:sz w:val="24"/>
          <w:szCs w:val="24"/>
        </w:rPr>
        <w:t xml:space="preserve">, na sala de reuniões </w:t>
      </w:r>
      <w:r>
        <w:rPr>
          <w:rFonts w:asciiTheme="minorHAnsi" w:hAnsiTheme="minorHAnsi" w:cstheme="minorHAnsi"/>
          <w:sz w:val="24"/>
          <w:szCs w:val="24"/>
        </w:rPr>
        <w:t>da SMECD, às oito</w:t>
      </w:r>
      <w:r w:rsidRPr="00490D4E">
        <w:rPr>
          <w:rFonts w:asciiTheme="minorHAnsi" w:hAnsiTheme="minorHAnsi" w:cstheme="minorHAnsi"/>
          <w:sz w:val="24"/>
          <w:szCs w:val="24"/>
        </w:rPr>
        <w:t xml:space="preserve"> horas e trinta minutos, reuniu-se a comissão de avaliação do Processo </w:t>
      </w:r>
      <w:r>
        <w:rPr>
          <w:rFonts w:asciiTheme="minorHAnsi" w:hAnsiTheme="minorHAnsi" w:cstheme="minorHAnsi"/>
          <w:sz w:val="24"/>
          <w:szCs w:val="24"/>
        </w:rPr>
        <w:t>Seletivo Simplificado n. 002/2022, sob portaria nº 339/2022, edital n. 025/2022</w:t>
      </w:r>
      <w:r w:rsidRPr="006252E3">
        <w:rPr>
          <w:rFonts w:asciiTheme="minorHAnsi" w:hAnsiTheme="minorHAnsi" w:cstheme="minorHAnsi"/>
          <w:sz w:val="24"/>
          <w:szCs w:val="24"/>
        </w:rPr>
        <w:t xml:space="preserve">, </w:t>
      </w:r>
      <w:r w:rsidR="006252E3" w:rsidRPr="006252E3">
        <w:rPr>
          <w:sz w:val="24"/>
          <w:szCs w:val="24"/>
        </w:rPr>
        <w:t>com objetivo de analisar os currículos e títulos entregues para inscrição no cargo de</w:t>
      </w:r>
      <w:r w:rsidRPr="006252E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BIBLIOTECÁRIO, PROFESSOR DE SÉRIES FINAIS – PORTUGUÊS, PROFESSOR DE SÉRIES FINAIS – ALEMÃO, PROFESSOR DE SÉRIES FINAIS – MATEMÁTICA, PROFESSOR DE SÉRIES FINAIS – HISTÓRIA e AUXILIAR DE ENSINO</w:t>
      </w:r>
      <w:r w:rsidRPr="00490D4E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5810FA" w:rsidRPr="00EE27D3" w:rsidRDefault="006252E3" w:rsidP="006252E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252E3">
        <w:rPr>
          <w:sz w:val="24"/>
        </w:rPr>
        <w:t xml:space="preserve">Primeiramente abriram-se os documentos referentes ao cargo de </w:t>
      </w:r>
      <w:r w:rsidR="005810FA" w:rsidRPr="00EE27D3">
        <w:rPr>
          <w:rFonts w:asciiTheme="minorHAnsi" w:hAnsiTheme="minorHAnsi" w:cstheme="minorHAnsi"/>
          <w:caps/>
          <w:sz w:val="24"/>
          <w:szCs w:val="24"/>
        </w:rPr>
        <w:t>Bibliotecário</w:t>
      </w:r>
      <w:r>
        <w:rPr>
          <w:rFonts w:asciiTheme="minorHAnsi" w:hAnsiTheme="minorHAnsi" w:cstheme="minorHAnsi"/>
          <w:sz w:val="24"/>
          <w:szCs w:val="24"/>
        </w:rPr>
        <w:t xml:space="preserve"> e obteve-se a seguinte classificação:</w:t>
      </w:r>
    </w:p>
    <w:p w:rsidR="006252E3" w:rsidRDefault="006252E3" w:rsidP="006252E3">
      <w:pPr>
        <w:pStyle w:val="PargrafodaLista"/>
        <w:numPr>
          <w:ilvl w:val="0"/>
          <w:numId w:val="1"/>
        </w:numPr>
        <w:spacing w:line="360" w:lineRule="auto"/>
        <w:ind w:firstLine="414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Stheve Balbinotti Pereira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9 pontos</w:t>
      </w:r>
    </w:p>
    <w:p w:rsidR="006252E3" w:rsidRPr="00EE27D3" w:rsidRDefault="006252E3" w:rsidP="006252E3">
      <w:pPr>
        <w:pStyle w:val="PargrafodaLista"/>
        <w:numPr>
          <w:ilvl w:val="0"/>
          <w:numId w:val="1"/>
        </w:numPr>
        <w:spacing w:line="360" w:lineRule="auto"/>
        <w:ind w:firstLine="414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Nicole Tirello Acquolini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5,5 pontos</w:t>
      </w:r>
    </w:p>
    <w:p w:rsidR="005810FA" w:rsidRPr="00EE27D3" w:rsidRDefault="005810FA" w:rsidP="006252E3">
      <w:pPr>
        <w:pStyle w:val="PargrafodaLista"/>
        <w:numPr>
          <w:ilvl w:val="0"/>
          <w:numId w:val="1"/>
        </w:numPr>
        <w:spacing w:line="360" w:lineRule="auto"/>
        <w:ind w:firstLine="414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Cecília Aparecida Glaeser Kayser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não pontuou</w:t>
      </w:r>
    </w:p>
    <w:p w:rsidR="005810FA" w:rsidRDefault="005810FA" w:rsidP="005810FA">
      <w:pPr>
        <w:pStyle w:val="PargrafodaLista"/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</w:p>
    <w:p w:rsidR="006252E3" w:rsidRPr="00EE27D3" w:rsidRDefault="006252E3" w:rsidP="006252E3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sequê</w:t>
      </w:r>
      <w:r w:rsidR="005810FA" w:rsidRPr="00490D4E">
        <w:rPr>
          <w:rFonts w:asciiTheme="minorHAnsi" w:hAnsiTheme="minorHAnsi" w:cstheme="minorHAnsi"/>
          <w:sz w:val="24"/>
          <w:szCs w:val="24"/>
        </w:rPr>
        <w:t xml:space="preserve">ncia, abriram-se as documentações referentes aos candidatos concorrentes ao cargo de </w:t>
      </w:r>
      <w:r w:rsidR="005810FA">
        <w:rPr>
          <w:rFonts w:asciiTheme="minorHAnsi" w:hAnsiTheme="minorHAnsi" w:cstheme="minorHAnsi"/>
          <w:sz w:val="24"/>
          <w:szCs w:val="24"/>
        </w:rPr>
        <w:t>PROFESSOR DE SÉRIES FINAIS – PORTUGUÊS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 obteve-se a seguinte classificação:</w:t>
      </w:r>
    </w:p>
    <w:p w:rsidR="006252E3" w:rsidRPr="00EE27D3" w:rsidRDefault="006252E3" w:rsidP="006252E3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Maristela Hanauer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13 pontos</w:t>
      </w:r>
    </w:p>
    <w:p w:rsidR="006252E3" w:rsidRPr="00EE27D3" w:rsidRDefault="006252E3" w:rsidP="006252E3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Márcia Rohr Welter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9 pontos</w:t>
      </w:r>
    </w:p>
    <w:p w:rsidR="005810FA" w:rsidRPr="00EE27D3" w:rsidRDefault="005810FA" w:rsidP="005810F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Cristiele Maurer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8 pontos</w:t>
      </w:r>
    </w:p>
    <w:p w:rsidR="006252E3" w:rsidRPr="00EE27D3" w:rsidRDefault="006252E3" w:rsidP="006252E3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Tamires Wiederkehr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6,5 pontos</w:t>
      </w:r>
    </w:p>
    <w:p w:rsidR="005810FA" w:rsidRPr="00EE27D3" w:rsidRDefault="005810FA" w:rsidP="005810F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Jéssica Tamara Graebin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 pontos</w:t>
      </w:r>
    </w:p>
    <w:p w:rsidR="005810FA" w:rsidRDefault="005810FA" w:rsidP="005810FA">
      <w:pPr>
        <w:pStyle w:val="PargrafodaLista"/>
        <w:numPr>
          <w:ilvl w:val="0"/>
          <w:numId w:val="2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Letícia Mayer Borges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 pontos</w:t>
      </w:r>
    </w:p>
    <w:p w:rsidR="006252E3" w:rsidRPr="006252E3" w:rsidRDefault="006252E3" w:rsidP="006252E3">
      <w:pPr>
        <w:spacing w:line="360" w:lineRule="auto"/>
        <w:rPr>
          <w:rFonts w:asciiTheme="minorHAnsi" w:hAnsiTheme="minorHAnsi" w:cs="Arial"/>
          <w:caps/>
          <w:color w:val="202124"/>
          <w:spacing w:val="3"/>
          <w:sz w:val="28"/>
          <w:szCs w:val="24"/>
          <w:shd w:val="clear" w:color="auto" w:fill="FFFFFF"/>
        </w:rPr>
      </w:pPr>
      <w:r w:rsidRPr="006252E3">
        <w:rPr>
          <w:sz w:val="24"/>
        </w:rPr>
        <w:t>Usou-se para critério de desempate o artigo VIII, item 3.2, deste edital para as seguintes colocações: 5º e 6º lugar, com 4 pontos – critério de idade.</w:t>
      </w:r>
    </w:p>
    <w:p w:rsidR="005810FA" w:rsidRDefault="006252E3" w:rsidP="006252E3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Na sequê</w:t>
      </w:r>
      <w:r w:rsidR="005810FA" w:rsidRPr="00490D4E">
        <w:rPr>
          <w:rFonts w:asciiTheme="minorHAnsi" w:hAnsiTheme="minorHAnsi" w:cstheme="minorHAnsi"/>
          <w:sz w:val="24"/>
          <w:szCs w:val="24"/>
        </w:rPr>
        <w:t xml:space="preserve">ncia, abriram-se as documentações referentes aos candidatos concorrentes ao cargo de </w:t>
      </w:r>
      <w:r w:rsidR="005810FA">
        <w:rPr>
          <w:rFonts w:asciiTheme="minorHAnsi" w:hAnsiTheme="minorHAnsi" w:cstheme="minorHAnsi"/>
          <w:sz w:val="24"/>
          <w:szCs w:val="24"/>
        </w:rPr>
        <w:t>PROFESSOR DE SÉRIES FINAIS – MATEMÁTICA</w:t>
      </w:r>
      <w:r w:rsidRPr="00EE27D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e obteve-se a seguinte classificação:</w:t>
      </w:r>
    </w:p>
    <w:p w:rsidR="005810FA" w:rsidRPr="00EE27D3" w:rsidRDefault="005810FA" w:rsidP="005810F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Deise Cristiane Zimmermann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 pontos</w:t>
      </w:r>
    </w:p>
    <w:p w:rsidR="005810FA" w:rsidRDefault="005810FA" w:rsidP="005810FA">
      <w:pPr>
        <w:pStyle w:val="PargrafodaLista"/>
        <w:numPr>
          <w:ilvl w:val="0"/>
          <w:numId w:val="3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Rosano Paulo Reis Batista</w:t>
      </w:r>
      <w:r w:rsidR="006252E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3 pontos</w:t>
      </w:r>
    </w:p>
    <w:p w:rsidR="00E80C52" w:rsidRDefault="00E80C52" w:rsidP="00E80C52">
      <w:pPr>
        <w:pStyle w:val="PargrafodaLista"/>
        <w:spacing w:line="360" w:lineRule="auto"/>
        <w:ind w:left="1440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</w:p>
    <w:p w:rsidR="005810FA" w:rsidRDefault="005810FA" w:rsidP="005810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27D3">
        <w:rPr>
          <w:rFonts w:asciiTheme="minorHAnsi" w:hAnsiTheme="minorHAnsi" w:cstheme="minorHAnsi"/>
          <w:sz w:val="24"/>
          <w:szCs w:val="24"/>
        </w:rPr>
        <w:t>Na sequencia, abriram-se as documentações referentes aos candidatos concorrentes ao cargo de PROFESSOR DE SÉRIES FINAIS –</w:t>
      </w:r>
      <w:r>
        <w:rPr>
          <w:rFonts w:asciiTheme="minorHAnsi" w:hAnsiTheme="minorHAnsi" w:cstheme="minorHAnsi"/>
          <w:sz w:val="24"/>
          <w:szCs w:val="24"/>
        </w:rPr>
        <w:t xml:space="preserve"> HISTÓRIA</w:t>
      </w:r>
      <w:r w:rsidR="00E80C52" w:rsidRPr="00EE27D3">
        <w:rPr>
          <w:rFonts w:asciiTheme="minorHAnsi" w:hAnsiTheme="minorHAnsi" w:cstheme="minorHAnsi"/>
          <w:sz w:val="24"/>
          <w:szCs w:val="24"/>
        </w:rPr>
        <w:t xml:space="preserve">, </w:t>
      </w:r>
      <w:r w:rsidR="00E80C52">
        <w:rPr>
          <w:rFonts w:asciiTheme="minorHAnsi" w:hAnsiTheme="minorHAnsi" w:cstheme="minorHAnsi"/>
          <w:sz w:val="24"/>
          <w:szCs w:val="24"/>
        </w:rPr>
        <w:t>e obteve-se a seguinte classificação: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Renata Patricia Geiss Arnhold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8,5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Jefferson dos Santos Silveira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8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LUCIANE CHAGAS SILVA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7,5 PONTOS</w:t>
      </w:r>
    </w:p>
    <w:p w:rsidR="005810FA" w:rsidRPr="00EE27D3" w:rsidRDefault="005810FA" w:rsidP="005810FA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Anavaleria Thums</w:t>
      </w:r>
      <w:r w:rsidR="000967EF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6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Rafael Lopes de Moraes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4,5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Juliana Lopes da Costa Boeni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João Vitor dos Santos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 PONTOS</w:t>
      </w:r>
    </w:p>
    <w:p w:rsidR="000967EF" w:rsidRPr="00EE27D3" w:rsidRDefault="000967EF" w:rsidP="000967EF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Luciana Pires Schmitz</w:t>
      </w:r>
      <w:r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1 PONTO</w:t>
      </w:r>
    </w:p>
    <w:p w:rsidR="005810FA" w:rsidRPr="00EE27D3" w:rsidRDefault="005810FA" w:rsidP="005810FA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Chrystian Arnhold</w:t>
      </w:r>
      <w:r w:rsidR="000967EF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não possui a escolaridade MÍNIMA exigida</w:t>
      </w:r>
    </w:p>
    <w:p w:rsidR="005810FA" w:rsidRDefault="005810FA" w:rsidP="005810FA">
      <w:pPr>
        <w:pStyle w:val="PargrafodaLista"/>
        <w:numPr>
          <w:ilvl w:val="0"/>
          <w:numId w:val="4"/>
        </w:num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EE27D3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JEISIANY DA SILVA MARASCHIN</w:t>
      </w:r>
      <w:r w:rsidR="000967EF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não possui a escolaridade MÍNIMA exigida</w:t>
      </w:r>
    </w:p>
    <w:p w:rsidR="000967EF" w:rsidRPr="000967EF" w:rsidRDefault="000967EF" w:rsidP="000967EF">
      <w:pPr>
        <w:spacing w:line="360" w:lineRule="auto"/>
        <w:rPr>
          <w:rFonts w:asciiTheme="minorHAnsi" w:hAnsiTheme="minorHAnsi" w:cs="Arial"/>
          <w:caps/>
          <w:color w:val="202124"/>
          <w:spacing w:val="3"/>
          <w:sz w:val="28"/>
          <w:szCs w:val="24"/>
          <w:shd w:val="clear" w:color="auto" w:fill="FFFFFF"/>
        </w:rPr>
      </w:pPr>
      <w:r w:rsidRPr="000967EF">
        <w:rPr>
          <w:sz w:val="24"/>
        </w:rPr>
        <w:t>Usou-se para critério de desempate o artigo VIII, item 3.</w:t>
      </w:r>
      <w:r w:rsidR="00E80C52">
        <w:rPr>
          <w:sz w:val="24"/>
        </w:rPr>
        <w:t>1</w:t>
      </w:r>
      <w:r w:rsidRPr="000967EF">
        <w:rPr>
          <w:sz w:val="24"/>
        </w:rPr>
        <w:t xml:space="preserve">, deste edital para as seguintes colocações: 5º e 6º lugar, com 4 pontos – critério </w:t>
      </w:r>
      <w:r w:rsidR="00E80C52">
        <w:rPr>
          <w:sz w:val="24"/>
        </w:rPr>
        <w:t>filhos menores</w:t>
      </w:r>
      <w:r w:rsidRPr="000967EF">
        <w:rPr>
          <w:sz w:val="24"/>
        </w:rPr>
        <w:t>.</w:t>
      </w:r>
    </w:p>
    <w:p w:rsidR="00E80C52" w:rsidRDefault="00E80C52" w:rsidP="00E80C52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E80C52" w:rsidRDefault="00E80C52" w:rsidP="00E80C52">
      <w:pPr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Não houve inscritos para o cargo de PROFESSOR DE SÉRIES FINAIS – ALEMÃO.</w:t>
      </w:r>
    </w:p>
    <w:p w:rsidR="000967EF" w:rsidRPr="000967EF" w:rsidRDefault="000967EF" w:rsidP="000967EF">
      <w:pPr>
        <w:spacing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</w:p>
    <w:p w:rsidR="005810FA" w:rsidRDefault="00E80C52" w:rsidP="005810F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sequê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ncia, abriram-se as documentações referentes aos candidatos concorrentes ao cargo de </w:t>
      </w:r>
      <w:r w:rsidR="005810FA">
        <w:rPr>
          <w:rFonts w:asciiTheme="minorHAnsi" w:hAnsiTheme="minorHAnsi" w:cstheme="minorHAnsi"/>
          <w:sz w:val="24"/>
          <w:szCs w:val="24"/>
        </w:rPr>
        <w:t>AUXILIAR DE ENSINO</w:t>
      </w:r>
      <w:r w:rsidR="005810FA" w:rsidRPr="00EE27D3">
        <w:rPr>
          <w:rFonts w:asciiTheme="minorHAnsi" w:hAnsiTheme="minorHAnsi" w:cstheme="minorHAnsi"/>
          <w:sz w:val="24"/>
          <w:szCs w:val="24"/>
        </w:rPr>
        <w:t xml:space="preserve">, </w:t>
      </w:r>
      <w:r w:rsidR="005810FA">
        <w:rPr>
          <w:rFonts w:asciiTheme="minorHAnsi" w:hAnsiTheme="minorHAnsi" w:cstheme="minorHAnsi"/>
          <w:sz w:val="24"/>
          <w:szCs w:val="24"/>
        </w:rPr>
        <w:t>com as seguintes inscrições realizadas</w:t>
      </w:r>
      <w:r w:rsidR="005810FA" w:rsidRPr="00EE27D3">
        <w:rPr>
          <w:rFonts w:asciiTheme="minorHAnsi" w:hAnsiTheme="minorHAnsi" w:cstheme="minorHAnsi"/>
          <w:sz w:val="24"/>
          <w:szCs w:val="24"/>
        </w:rPr>
        <w:t>:</w:t>
      </w:r>
    </w:p>
    <w:p w:rsidR="005810FA" w:rsidRPr="00C87CF9" w:rsidRDefault="00905814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Edilaine Pereira dos Santos Klein – 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8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905814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Daiane Cristina Griebeler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- 7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Karine dos santos Duarte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7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Maria Fernanda Fernandes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6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Julliana Alves Rocha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5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Luana Theobald Klein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- 5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Terezinha Maria Henkes Werner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4,5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carla terezinha alves da silva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4,5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Camila Kunzler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4,5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Francine Thaís Schneider Klering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- 4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Kely Andrioli Willrich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3,5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Fernanda Raquel Dutra Pozza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– 2,5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pontos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Liane Maria Schuster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1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Eduarda Girotto Lemes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1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Sara Maria Chaves Mezacaza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–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1</w:t>
      </w:r>
      <w:r w:rsid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ponto</w:t>
      </w:r>
    </w:p>
    <w:p w:rsidR="00074E20" w:rsidRPr="009812F5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Sabrina Ribeiro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- </w:t>
      </w:r>
      <w:r w:rsidR="00C87CF9" w:rsidRPr="00C87CF9">
        <w:rPr>
          <w:rFonts w:asciiTheme="minorHAnsi" w:hAnsiTheme="minorHAnsi"/>
          <w:caps/>
          <w:sz w:val="24"/>
          <w:szCs w:val="24"/>
        </w:rPr>
        <w:t>Não pontuou</w:t>
      </w:r>
    </w:p>
    <w:p w:rsidR="009812F5" w:rsidRPr="009812F5" w:rsidRDefault="009812F5" w:rsidP="009812F5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Tainara Letícia Pereira Veiga - </w:t>
      </w:r>
      <w:r w:rsidRPr="00C87CF9">
        <w:rPr>
          <w:rFonts w:asciiTheme="minorHAnsi" w:hAnsiTheme="minorHAnsi"/>
          <w:caps/>
          <w:sz w:val="24"/>
          <w:szCs w:val="24"/>
        </w:rPr>
        <w:t>Não pontuou</w:t>
      </w:r>
    </w:p>
    <w:p w:rsidR="00074E20" w:rsidRPr="00C87CF9" w:rsidRDefault="00074E20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>uerica da cruz costa maria</w:t>
      </w:r>
      <w:r w:rsidR="00C87CF9"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 - </w:t>
      </w:r>
      <w:r w:rsidR="00C87CF9" w:rsidRPr="00C87CF9">
        <w:rPr>
          <w:rFonts w:asciiTheme="minorHAnsi" w:hAnsiTheme="minorHAnsi"/>
          <w:caps/>
          <w:sz w:val="24"/>
          <w:szCs w:val="24"/>
        </w:rPr>
        <w:t>Não pontuou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CARLA REGINA SCHOMMER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Claudete Weber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Flávia Alessandra Back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Flavia Schmitz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Maila Martiny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MARIA CRISTINA KUHNERT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MARCIA MARIA CARNEIRO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C87CF9" w:rsidRPr="00C87CF9" w:rsidRDefault="00C87CF9" w:rsidP="00C87CF9">
      <w:pPr>
        <w:pStyle w:val="PargrafodaLista"/>
        <w:numPr>
          <w:ilvl w:val="0"/>
          <w:numId w:val="5"/>
        </w:numPr>
        <w:spacing w:after="0" w:line="360" w:lineRule="auto"/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</w:pPr>
      <w:r w:rsidRPr="00C87CF9">
        <w:rPr>
          <w:rFonts w:asciiTheme="minorHAnsi" w:hAnsiTheme="minorHAnsi" w:cs="Arial"/>
          <w:caps/>
          <w:color w:val="202124"/>
          <w:spacing w:val="3"/>
          <w:sz w:val="24"/>
          <w:szCs w:val="24"/>
          <w:shd w:val="clear" w:color="auto" w:fill="FFFFFF"/>
        </w:rPr>
        <w:t xml:space="preserve">Mariele Ferreira Euriques - </w:t>
      </w:r>
      <w:r w:rsidRPr="00C87CF9">
        <w:rPr>
          <w:rFonts w:asciiTheme="minorHAnsi" w:hAnsiTheme="minorHAnsi"/>
          <w:caps/>
          <w:sz w:val="24"/>
          <w:szCs w:val="24"/>
        </w:rPr>
        <w:t>NÃO POSSUI ESCOLARIDADE MÍNIMA EXIGIDA</w:t>
      </w:r>
    </w:p>
    <w:p w:rsidR="009812F5" w:rsidRDefault="009812F5" w:rsidP="009812F5">
      <w:pPr>
        <w:spacing w:line="360" w:lineRule="auto"/>
        <w:rPr>
          <w:sz w:val="24"/>
        </w:rPr>
      </w:pPr>
    </w:p>
    <w:p w:rsidR="005810FA" w:rsidRDefault="00C87CF9" w:rsidP="009812F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967EF">
        <w:rPr>
          <w:sz w:val="24"/>
        </w:rPr>
        <w:t>Usou-se para critério de desempate o artigo VIII, item 3.</w:t>
      </w:r>
      <w:r>
        <w:rPr>
          <w:sz w:val="24"/>
        </w:rPr>
        <w:t>1</w:t>
      </w:r>
      <w:r w:rsidRPr="000967EF">
        <w:rPr>
          <w:sz w:val="24"/>
        </w:rPr>
        <w:t>, deste edital</w:t>
      </w:r>
      <w:r>
        <w:rPr>
          <w:sz w:val="24"/>
        </w:rPr>
        <w:t xml:space="preserve"> para as seguintes colocações: 2º e 3º lugar, com 7</w:t>
      </w:r>
      <w:r w:rsidRPr="000967EF">
        <w:rPr>
          <w:sz w:val="24"/>
        </w:rPr>
        <w:t xml:space="preserve"> pontos – critério </w:t>
      </w:r>
      <w:r>
        <w:rPr>
          <w:sz w:val="24"/>
        </w:rPr>
        <w:t xml:space="preserve">de idade, 5º e 6º lugar, com 5 pontos – critério de idade, 7º ao 9º lugar com 4,5 pontos – critério de idade e filhos menores, </w:t>
      </w:r>
      <w:r w:rsidR="009812F5">
        <w:rPr>
          <w:sz w:val="24"/>
        </w:rPr>
        <w:t>13º ao 15º lugar com 1 ponto – critério de filhos menores e idade, 16º ao 18º lugar que não pontuaram – critério de filhos menores e idade.</w:t>
      </w:r>
      <w:bookmarkStart w:id="0" w:name="_GoBack"/>
      <w:bookmarkEnd w:id="0"/>
    </w:p>
    <w:p w:rsidR="005810FA" w:rsidRDefault="005810FA" w:rsidP="005810FA">
      <w:pPr>
        <w:spacing w:after="0"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D4E">
        <w:rPr>
          <w:rFonts w:asciiTheme="minorHAnsi" w:hAnsiTheme="minorHAnsi" w:cstheme="minorHAnsi"/>
          <w:b/>
          <w:sz w:val="24"/>
          <w:szCs w:val="24"/>
        </w:rPr>
        <w:t>Nada mais havendo a constar, lavra-se a presente ata.</w:t>
      </w: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90D4E">
        <w:rPr>
          <w:rFonts w:asciiTheme="minorHAnsi" w:hAnsiTheme="minorHAnsi" w:cstheme="minorHAnsi"/>
          <w:sz w:val="24"/>
          <w:szCs w:val="24"/>
        </w:rPr>
        <w:t xml:space="preserve">VANESSA F. DE QUADROS </w:t>
      </w:r>
      <w:r>
        <w:rPr>
          <w:rFonts w:asciiTheme="minorHAnsi" w:hAnsiTheme="minorHAnsi" w:cstheme="minorHAnsi"/>
          <w:sz w:val="24"/>
          <w:szCs w:val="24"/>
        </w:rPr>
        <w:t>STEFFEN</w:t>
      </w:r>
    </w:p>
    <w:p w:rsidR="005810FA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810FA" w:rsidRPr="00490D4E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INGRID SCHUH WINTER</w:t>
      </w:r>
    </w:p>
    <w:p w:rsidR="005810FA" w:rsidRDefault="005810FA" w:rsidP="005810FA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5810FA" w:rsidRDefault="005810FA" w:rsidP="005810FA">
      <w:pPr>
        <w:spacing w:line="360" w:lineRule="auto"/>
        <w:jc w:val="center"/>
      </w:pPr>
      <w:r>
        <w:rPr>
          <w:rFonts w:asciiTheme="minorHAnsi" w:hAnsiTheme="minorHAnsi" w:cstheme="minorHAnsi"/>
          <w:sz w:val="24"/>
          <w:szCs w:val="24"/>
        </w:rPr>
        <w:t>TATIANE SEGER</w:t>
      </w:r>
    </w:p>
    <w:p w:rsidR="007822AC" w:rsidRDefault="007822AC"/>
    <w:sectPr w:rsidR="007822AC" w:rsidSect="00864A0A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D1" w:rsidRDefault="005B7BD1">
      <w:pPr>
        <w:spacing w:after="0" w:line="240" w:lineRule="auto"/>
      </w:pPr>
      <w:r>
        <w:separator/>
      </w:r>
    </w:p>
  </w:endnote>
  <w:endnote w:type="continuationSeparator" w:id="0">
    <w:p w:rsidR="005B7BD1" w:rsidRDefault="005B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D1" w:rsidRDefault="005B7BD1">
      <w:pPr>
        <w:spacing w:after="0" w:line="240" w:lineRule="auto"/>
      </w:pPr>
      <w:r>
        <w:separator/>
      </w:r>
    </w:p>
  </w:footnote>
  <w:footnote w:type="continuationSeparator" w:id="0">
    <w:p w:rsidR="005B7BD1" w:rsidRDefault="005B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0A" w:rsidRDefault="005810FA" w:rsidP="00864A0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03605" cy="1095375"/>
          <wp:effectExtent l="0" t="0" r="0" b="9525"/>
          <wp:docPr id="1" name="Imagem 1" descr="PREF BP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 BP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A0A" w:rsidRDefault="005810FA" w:rsidP="00864A0A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 w:rsidR="00864A0A" w:rsidRDefault="005810FA" w:rsidP="00864A0A">
    <w:pPr>
      <w:pStyle w:val="Cabealh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A4D"/>
    <w:multiLevelType w:val="hybridMultilevel"/>
    <w:tmpl w:val="4C0E0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9EA"/>
    <w:multiLevelType w:val="hybridMultilevel"/>
    <w:tmpl w:val="62BEA9F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B3371"/>
    <w:multiLevelType w:val="hybridMultilevel"/>
    <w:tmpl w:val="5F6417B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F7AC3"/>
    <w:multiLevelType w:val="hybridMultilevel"/>
    <w:tmpl w:val="CF323E4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833CB"/>
    <w:multiLevelType w:val="hybridMultilevel"/>
    <w:tmpl w:val="6ED6815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10FA"/>
    <w:rsid w:val="00074E20"/>
    <w:rsid w:val="000967EF"/>
    <w:rsid w:val="003D7D61"/>
    <w:rsid w:val="005810FA"/>
    <w:rsid w:val="005B7BD1"/>
    <w:rsid w:val="006252E3"/>
    <w:rsid w:val="007822AC"/>
    <w:rsid w:val="007922EF"/>
    <w:rsid w:val="007F6D2C"/>
    <w:rsid w:val="008970B2"/>
    <w:rsid w:val="00905814"/>
    <w:rsid w:val="009812F5"/>
    <w:rsid w:val="00B14ADE"/>
    <w:rsid w:val="00C87CF9"/>
    <w:rsid w:val="00E80C52"/>
    <w:rsid w:val="00EC74DD"/>
    <w:rsid w:val="00F3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0F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10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0F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810F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0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Josileni Tomazi</dc:creator>
  <cp:lastModifiedBy>Usuario</cp:lastModifiedBy>
  <cp:revision>2</cp:revision>
  <cp:lastPrinted>2022-03-21T19:11:00Z</cp:lastPrinted>
  <dcterms:created xsi:type="dcterms:W3CDTF">2022-03-29T13:18:00Z</dcterms:created>
  <dcterms:modified xsi:type="dcterms:W3CDTF">2022-03-29T13:18:00Z</dcterms:modified>
</cp:coreProperties>
</file>