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Default="009A1382">
      <w:pPr>
        <w:jc w:val="center"/>
        <w:rPr>
          <w:rFonts w:ascii="Arial" w:hAnsi="Arial" w:cs="Arial"/>
          <w:b/>
          <w:shd w:val="clear" w:color="auto" w:fill="FFFFFF"/>
        </w:rPr>
      </w:pPr>
      <w:r>
        <w:rPr>
          <w:rFonts w:ascii="Arial" w:hAnsi="Arial" w:cs="Arial"/>
          <w:b/>
          <w:shd w:val="clear" w:color="auto" w:fill="FFFFFF"/>
        </w:rPr>
        <w:t>EDITAL Nº 023</w:t>
      </w:r>
      <w:r w:rsidR="00DC4C4B">
        <w:rPr>
          <w:rFonts w:ascii="Arial" w:hAnsi="Arial" w:cs="Arial"/>
          <w:b/>
          <w:shd w:val="clear" w:color="auto" w:fill="FFFFFF"/>
        </w:rPr>
        <w:t>/2022</w:t>
      </w:r>
    </w:p>
    <w:p w:rsidR="00DA47E9" w:rsidRDefault="001F5E69">
      <w:pPr>
        <w:jc w:val="center"/>
        <w:rPr>
          <w:rFonts w:ascii="Arial" w:hAnsi="Arial" w:cs="Arial"/>
          <w:b/>
        </w:rPr>
      </w:pPr>
      <w:r>
        <w:rPr>
          <w:rFonts w:ascii="Arial" w:hAnsi="Arial" w:cs="Arial"/>
          <w:b/>
        </w:rPr>
        <w:t>PREGÃO PRESENCIAL Nº 010</w:t>
      </w:r>
      <w:r w:rsidR="00DC4C4B">
        <w:rPr>
          <w:rFonts w:ascii="Arial" w:hAnsi="Arial" w:cs="Arial"/>
          <w:b/>
        </w:rPr>
        <w:t>/2022</w:t>
      </w:r>
    </w:p>
    <w:p w:rsidR="00DA47E9" w:rsidRDefault="00DC4C4B">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A47E9" w:rsidRDefault="00DC4C4B" w:rsidP="001F5E69">
      <w:pPr>
        <w:jc w:val="both"/>
        <w:rPr>
          <w:rFonts w:ascii="Arial" w:hAnsi="Arial" w:cs="Arial"/>
          <w:b/>
          <w:bCs/>
          <w:u w:val="single"/>
          <w:shd w:val="clear" w:color="auto" w:fill="FFFFFF"/>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Prefeito Municipal de Bom Princípio/RS, torna público, para conhecimento dos interessados, que no Setor de Licitações da Prefeitura Municipal de Bom Princípio, sita a Avenida Guilherme </w:t>
      </w:r>
      <w:proofErr w:type="spellStart"/>
      <w:r>
        <w:rPr>
          <w:rFonts w:ascii="Arial" w:hAnsi="Arial" w:cs="Arial"/>
          <w:color w:val="000000"/>
        </w:rPr>
        <w:t>Winter</w:t>
      </w:r>
      <w:proofErr w:type="spellEnd"/>
      <w:r>
        <w:rPr>
          <w:rFonts w:ascii="Arial" w:hAnsi="Arial" w:cs="Arial"/>
          <w:color w:val="000000"/>
        </w:rPr>
        <w:t xml:space="preserve">, 65, encontra-se aberta licitação na modalidade de PREGÃO PRESENCIAL, </w:t>
      </w:r>
      <w:r>
        <w:rPr>
          <w:rFonts w:ascii="Arial" w:hAnsi="Arial" w:cs="Arial"/>
        </w:rPr>
        <w:t xml:space="preserve">do tipo </w:t>
      </w:r>
      <w:r>
        <w:rPr>
          <w:rFonts w:ascii="Arial" w:hAnsi="Arial" w:cs="Arial"/>
          <w:b/>
          <w:bCs/>
        </w:rPr>
        <w:t>MENOR PREÇO POR HORA</w:t>
      </w:r>
      <w:r>
        <w:rPr>
          <w:rFonts w:ascii="Arial" w:hAnsi="Arial" w:cs="Arial"/>
        </w:rPr>
        <w:t xml:space="preserve">, </w:t>
      </w:r>
      <w:r>
        <w:rPr>
          <w:rFonts w:ascii="Arial" w:hAnsi="Arial" w:cs="Arial"/>
          <w:color w:val="000000"/>
        </w:rPr>
        <w:t xml:space="preserve">nos termos da Lei Federal nº 10.520/2002, com aplicação subsidiária da Lei Federal nº 8.666/93, regendo-se também pela Lei Complementar Federal nº 123/2006, Lei Complementar Federal nº 147/2014 e legislação </w:t>
      </w:r>
      <w:r w:rsidRPr="009A1382">
        <w:rPr>
          <w:rFonts w:ascii="Arial" w:hAnsi="Arial" w:cs="Arial"/>
          <w:color w:val="000000"/>
        </w:rPr>
        <w:t>pertinente, encerrando-se o prazo para recebimento dos envelopes da PROPOSTA DE PREÇO e dos DOCUMENTOS DE HABILITAÇÃO no di</w:t>
      </w:r>
      <w:r w:rsidRPr="009A1382">
        <w:rPr>
          <w:rFonts w:ascii="Arial" w:hAnsi="Arial" w:cs="Arial"/>
          <w:color w:val="000000"/>
          <w:shd w:val="clear" w:color="auto" w:fill="FFFFFF"/>
        </w:rPr>
        <w:t xml:space="preserve">a </w:t>
      </w:r>
      <w:r w:rsidR="001F5E69" w:rsidRPr="009A1382">
        <w:rPr>
          <w:rFonts w:ascii="Arial" w:hAnsi="Arial" w:cs="Arial"/>
          <w:b/>
          <w:bCs/>
          <w:color w:val="000000"/>
          <w:u w:val="single"/>
          <w:shd w:val="clear" w:color="auto" w:fill="FFFFFF"/>
        </w:rPr>
        <w:t>1</w:t>
      </w:r>
      <w:r w:rsidR="009A1382" w:rsidRPr="009A1382">
        <w:rPr>
          <w:rFonts w:ascii="Arial" w:hAnsi="Arial" w:cs="Arial"/>
          <w:b/>
          <w:bCs/>
          <w:color w:val="000000"/>
          <w:u w:val="single"/>
          <w:shd w:val="clear" w:color="auto" w:fill="FFFFFF"/>
        </w:rPr>
        <w:t>7</w:t>
      </w:r>
      <w:r w:rsidRPr="009A1382">
        <w:rPr>
          <w:rFonts w:ascii="Arial" w:hAnsi="Arial" w:cs="Arial"/>
          <w:b/>
          <w:bCs/>
          <w:color w:val="000000"/>
          <w:u w:val="single"/>
          <w:shd w:val="clear" w:color="auto" w:fill="FFFFFF"/>
        </w:rPr>
        <w:t xml:space="preserve"> de março de 2022</w:t>
      </w:r>
      <w:r w:rsidR="00176451" w:rsidRPr="009A1382">
        <w:rPr>
          <w:rFonts w:ascii="Arial" w:hAnsi="Arial" w:cs="Arial"/>
          <w:b/>
          <w:bCs/>
          <w:u w:val="single"/>
          <w:shd w:val="clear" w:color="auto" w:fill="FFFFFF"/>
        </w:rPr>
        <w:t>, às 9</w:t>
      </w:r>
      <w:r w:rsidRPr="009A1382">
        <w:rPr>
          <w:rFonts w:ascii="Arial" w:hAnsi="Arial" w:cs="Arial"/>
          <w:b/>
          <w:bCs/>
          <w:u w:val="single"/>
          <w:shd w:val="clear" w:color="auto" w:fill="FFFFFF"/>
        </w:rPr>
        <w:t xml:space="preserve"> h.</w:t>
      </w:r>
    </w:p>
    <w:p w:rsidR="00DA47E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rsidR="00DA47E9" w:rsidRPr="00DC4C4B" w:rsidRDefault="00DC4C4B">
      <w:pPr>
        <w:jc w:val="both"/>
        <w:rPr>
          <w:rFonts w:ascii="Arial" w:eastAsia="Arial" w:hAnsi="Arial" w:cs="Arial"/>
          <w:iCs/>
          <w:color w:val="000000"/>
        </w:rPr>
      </w:pPr>
      <w:r>
        <w:rPr>
          <w:rFonts w:ascii="Arial" w:hAnsi="Arial" w:cs="Arial"/>
        </w:rPr>
        <w:t xml:space="preserve">O objeto do presente edital é a contratação de pessoa jurídica para ministrar </w:t>
      </w:r>
      <w:r w:rsidR="00712CDE">
        <w:rPr>
          <w:rFonts w:ascii="Arial" w:hAnsi="Arial" w:cs="Arial"/>
        </w:rPr>
        <w:t>oficinas</w:t>
      </w:r>
      <w:r>
        <w:rPr>
          <w:rFonts w:ascii="Arial" w:hAnsi="Arial" w:cs="Arial"/>
        </w:rPr>
        <w:t xml:space="preserve"> diversas, desenvolvidas para o</w:t>
      </w:r>
      <w:r w:rsidRPr="00DC4C4B">
        <w:rPr>
          <w:rFonts w:ascii="Arial" w:hAnsi="Arial" w:cs="Arial"/>
        </w:rPr>
        <w:t xml:space="preserve"> </w:t>
      </w:r>
      <w:r>
        <w:rPr>
          <w:rFonts w:ascii="Arial" w:hAnsi="Arial" w:cs="Arial"/>
        </w:rPr>
        <w:t>programa “Cuide-se”, conforme Termos de Referência e especificações abaixo</w:t>
      </w:r>
      <w:r>
        <w:rPr>
          <w:rStyle w:val="Forte"/>
          <w:rFonts w:ascii="Arial" w:eastAsia="Arial" w:hAnsi="Arial" w:cs="Arial"/>
          <w:b w:val="0"/>
          <w:bCs w:val="0"/>
          <w:iCs/>
          <w:color w:val="000000"/>
        </w:rPr>
        <w:t>:</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7"/>
        <w:gridCol w:w="5156"/>
        <w:gridCol w:w="1292"/>
        <w:gridCol w:w="950"/>
        <w:gridCol w:w="1600"/>
      </w:tblGrid>
      <w:tr w:rsidR="00DA47E9" w:rsidTr="005A4B48">
        <w:tc>
          <w:tcPr>
            <w:tcW w:w="6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ITEM</w:t>
            </w:r>
          </w:p>
        </w:tc>
        <w:tc>
          <w:tcPr>
            <w:tcW w:w="542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DESCRIÇÃO</w:t>
            </w:r>
          </w:p>
        </w:tc>
        <w:tc>
          <w:tcPr>
            <w:tcW w:w="1305"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UNIDADE</w:t>
            </w:r>
          </w:p>
        </w:tc>
        <w:tc>
          <w:tcPr>
            <w:tcW w:w="955"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 xml:space="preserve">QTDE. </w:t>
            </w:r>
          </w:p>
          <w:p w:rsidR="00DA47E9" w:rsidRDefault="00DC4C4B">
            <w:pPr>
              <w:pStyle w:val="Contedodatabela"/>
              <w:jc w:val="center"/>
              <w:rPr>
                <w:rFonts w:ascii="Arial" w:hAnsi="Arial" w:cs="Arial"/>
                <w:b/>
                <w:bCs/>
                <w:sz w:val="23"/>
                <w:szCs w:val="23"/>
              </w:rPr>
            </w:pPr>
            <w:r>
              <w:rPr>
                <w:rFonts w:ascii="Arial" w:hAnsi="Arial" w:cs="Arial"/>
                <w:b/>
                <w:bCs/>
                <w:sz w:val="23"/>
                <w:szCs w:val="23"/>
              </w:rPr>
              <w:t>ANUAL</w:t>
            </w:r>
          </w:p>
          <w:p w:rsidR="00DA47E9" w:rsidRDefault="00DA47E9">
            <w:pPr>
              <w:pStyle w:val="Contedodatabela"/>
              <w:jc w:val="center"/>
              <w:rPr>
                <w:rFonts w:ascii="Arial" w:hAnsi="Arial" w:cs="Arial"/>
                <w:sz w:val="23"/>
                <w:szCs w:val="23"/>
              </w:rPr>
            </w:pPr>
          </w:p>
        </w:tc>
        <w:tc>
          <w:tcPr>
            <w:tcW w:w="1602"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VALOR REFERÊNCIA POR HORA</w:t>
            </w:r>
          </w:p>
        </w:tc>
      </w:tr>
      <w:tr w:rsidR="00DA47E9" w:rsidTr="005A4B48">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pPr>
              <w:pStyle w:val="Contedodatabela"/>
              <w:jc w:val="center"/>
              <w:rPr>
                <w:rFonts w:ascii="Arial" w:hAnsi="Arial" w:cs="Arial"/>
                <w:b/>
                <w:bCs/>
              </w:rPr>
            </w:pPr>
            <w:r>
              <w:rPr>
                <w:rFonts w:ascii="Arial" w:hAnsi="Arial" w:cs="Arial"/>
                <w:b/>
                <w:bCs/>
              </w:rPr>
              <w:t>01</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rsidP="00712CDE">
            <w:pPr>
              <w:widowControl w:val="0"/>
              <w:jc w:val="both"/>
              <w:rPr>
                <w:rFonts w:ascii="Arial" w:hAnsi="Arial" w:cs="Arial"/>
              </w:rPr>
            </w:pPr>
            <w:r>
              <w:rPr>
                <w:rFonts w:ascii="Arial" w:hAnsi="Arial" w:cs="Arial"/>
              </w:rPr>
              <w:t xml:space="preserve">Contratação de pessoa jurídica para </w:t>
            </w:r>
            <w:r w:rsidR="005A4B48">
              <w:rPr>
                <w:rFonts w:ascii="Arial" w:hAnsi="Arial" w:cs="Arial"/>
              </w:rPr>
              <w:t xml:space="preserve">prestação de serviço de </w:t>
            </w:r>
            <w:r w:rsidR="00712CDE">
              <w:rPr>
                <w:rFonts w:ascii="Arial" w:hAnsi="Arial" w:cs="Arial"/>
              </w:rPr>
              <w:t>oficinas</w:t>
            </w:r>
            <w:r>
              <w:rPr>
                <w:rFonts w:ascii="Arial" w:hAnsi="Arial" w:cs="Arial"/>
              </w:rPr>
              <w:t xml:space="preserve"> de futebol de campo, em locais a serem destinados pelo município, </w:t>
            </w:r>
            <w:proofErr w:type="gramStart"/>
            <w:r>
              <w:rPr>
                <w:rFonts w:ascii="Arial" w:hAnsi="Arial" w:cs="Arial"/>
              </w:rPr>
              <w:t>às</w:t>
            </w:r>
            <w:proofErr w:type="gramEnd"/>
            <w:r>
              <w:rPr>
                <w:rFonts w:ascii="Arial" w:hAnsi="Arial" w:cs="Arial"/>
              </w:rPr>
              <w:t xml:space="preserve"> quartas e sextas-feiras, com possibilidade de jogos em finais de semana, conforme Termo de Referência 01 do presente edital</w:t>
            </w:r>
            <w:r w:rsidR="005A4B48">
              <w:rPr>
                <w:rFonts w:ascii="Arial" w:hAnsi="Arial" w:cs="Arial"/>
              </w:rPr>
              <w:t>.</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pPr>
              <w:pStyle w:val="Contedodatabela"/>
              <w:jc w:val="center"/>
              <w:rPr>
                <w:rFonts w:ascii="Arial" w:hAnsi="Arial" w:cs="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5A4B48">
            <w:pPr>
              <w:pStyle w:val="Contedodatabela"/>
              <w:jc w:val="center"/>
              <w:rPr>
                <w:rFonts w:ascii="Arial" w:hAnsi="Arial" w:cs="Arial"/>
              </w:rPr>
            </w:pPr>
            <w:r>
              <w:rPr>
                <w:rFonts w:ascii="Arial" w:hAnsi="Arial" w:cs="Arial"/>
              </w:rPr>
              <w:t>720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rsidP="005A4B48">
            <w:pPr>
              <w:pStyle w:val="Contedodatabela"/>
              <w:jc w:val="center"/>
              <w:rPr>
                <w:rFonts w:ascii="Arial" w:hAnsi="Arial" w:cs="Arial"/>
              </w:rPr>
            </w:pPr>
            <w:r w:rsidRPr="005A4B48">
              <w:rPr>
                <w:rFonts w:ascii="Arial" w:hAnsi="Arial" w:cs="Arial"/>
              </w:rPr>
              <w:t xml:space="preserve">R$ </w:t>
            </w:r>
            <w:r w:rsidR="005A4B48" w:rsidRPr="005A4B48">
              <w:rPr>
                <w:rFonts w:ascii="Arial" w:hAnsi="Arial" w:cs="Arial"/>
              </w:rPr>
              <w:t>31,00</w:t>
            </w:r>
          </w:p>
        </w:tc>
      </w:tr>
      <w:tr w:rsidR="005A4B48" w:rsidTr="005A4B48">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5A4B48" w:rsidRDefault="005A4B48">
            <w:pPr>
              <w:pStyle w:val="Contedodatabela"/>
              <w:jc w:val="center"/>
              <w:rPr>
                <w:rFonts w:ascii="Arial" w:hAnsi="Arial" w:cs="Arial"/>
                <w:b/>
                <w:bCs/>
              </w:rPr>
            </w:pPr>
            <w:r>
              <w:rPr>
                <w:rFonts w:ascii="Arial" w:hAnsi="Arial" w:cs="Arial"/>
                <w:b/>
                <w:bCs/>
              </w:rPr>
              <w:t>02</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5A4B48" w:rsidRDefault="005A4B48" w:rsidP="005A4B48">
            <w:pPr>
              <w:widowControl w:val="0"/>
              <w:jc w:val="both"/>
              <w:rPr>
                <w:rFonts w:ascii="Arial" w:hAnsi="Arial" w:cs="Arial"/>
              </w:rPr>
            </w:pPr>
            <w:r>
              <w:rPr>
                <w:rFonts w:ascii="Arial" w:hAnsi="Arial" w:cs="Arial"/>
              </w:rPr>
              <w:t xml:space="preserve">Contratação de pessoa jurídica para prestação de serviço de </w:t>
            </w:r>
            <w:r w:rsidR="00712CDE">
              <w:rPr>
                <w:rFonts w:ascii="Arial" w:hAnsi="Arial" w:cs="Arial"/>
              </w:rPr>
              <w:t xml:space="preserve">oficinas </w:t>
            </w:r>
            <w:r>
              <w:rPr>
                <w:rFonts w:ascii="Arial" w:hAnsi="Arial" w:cs="Arial"/>
              </w:rPr>
              <w:t xml:space="preserve">de ginástica, em locais e horários a serem designados pelo município. A carga horária deverá ser dividida em </w:t>
            </w:r>
            <w:proofErr w:type="gramStart"/>
            <w:r>
              <w:rPr>
                <w:rFonts w:ascii="Arial" w:hAnsi="Arial" w:cs="Arial"/>
              </w:rPr>
              <w:t>2</w:t>
            </w:r>
            <w:proofErr w:type="gramEnd"/>
            <w:r>
              <w:rPr>
                <w:rFonts w:ascii="Arial" w:hAnsi="Arial" w:cs="Arial"/>
              </w:rPr>
              <w:t xml:space="preserve"> professores. Conforme Termo de Referência 02 do presente edital.</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Pr>
                <w:rFonts w:ascii="Arial" w:hAnsi="Arial"/>
              </w:rPr>
              <w:t>720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sidRPr="005A4B48">
              <w:rPr>
                <w:rFonts w:ascii="Arial" w:hAnsi="Arial" w:cs="Arial"/>
              </w:rPr>
              <w:t xml:space="preserve">R$ </w:t>
            </w:r>
            <w:r>
              <w:rPr>
                <w:rFonts w:ascii="Arial" w:hAnsi="Arial" w:cs="Arial"/>
              </w:rPr>
              <w:t>35</w:t>
            </w:r>
            <w:r w:rsidRPr="005A4B48">
              <w:rPr>
                <w:rFonts w:ascii="Arial" w:hAnsi="Arial" w:cs="Arial"/>
              </w:rPr>
              <w:t>,00</w:t>
            </w:r>
          </w:p>
        </w:tc>
      </w:tr>
      <w:tr w:rsidR="005A4B48" w:rsidTr="005A4B48">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5A4B48" w:rsidRDefault="005A4B48">
            <w:pPr>
              <w:pStyle w:val="Contedodatabela"/>
              <w:jc w:val="center"/>
              <w:rPr>
                <w:rFonts w:ascii="Arial" w:hAnsi="Arial" w:cs="Arial"/>
                <w:b/>
                <w:bCs/>
              </w:rPr>
            </w:pPr>
            <w:r>
              <w:rPr>
                <w:rFonts w:ascii="Arial" w:hAnsi="Arial" w:cs="Arial"/>
                <w:b/>
                <w:bCs/>
              </w:rPr>
              <w:t>03</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5A4B48" w:rsidRDefault="005A4B48" w:rsidP="00712CDE">
            <w:pPr>
              <w:widowControl w:val="0"/>
              <w:jc w:val="both"/>
              <w:rPr>
                <w:rFonts w:ascii="Arial" w:hAnsi="Arial" w:cs="Arial"/>
              </w:rPr>
            </w:pPr>
            <w:r>
              <w:rPr>
                <w:rFonts w:ascii="Arial" w:hAnsi="Arial" w:cs="Arial"/>
              </w:rPr>
              <w:t xml:space="preserve">Contratação de pessoa jurídica para prestação de serviço de </w:t>
            </w:r>
            <w:r w:rsidR="00712CDE">
              <w:rPr>
                <w:rFonts w:ascii="Arial" w:hAnsi="Arial" w:cs="Arial"/>
              </w:rPr>
              <w:t>oficinas</w:t>
            </w:r>
            <w:r>
              <w:rPr>
                <w:rFonts w:ascii="Arial" w:hAnsi="Arial" w:cs="Arial"/>
              </w:rPr>
              <w:t xml:space="preserve"> de ginástica para 3° idade. As </w:t>
            </w:r>
            <w:r w:rsidR="00712CDE">
              <w:rPr>
                <w:rFonts w:ascii="Arial" w:hAnsi="Arial" w:cs="Arial"/>
              </w:rPr>
              <w:t>oficinas</w:t>
            </w:r>
            <w:r>
              <w:rPr>
                <w:rFonts w:ascii="Arial" w:hAnsi="Arial" w:cs="Arial"/>
              </w:rPr>
              <w:t xml:space="preserve"> deverão ser ministradas na academia que possua aparelhos apropriados disponibilizados pela licitante. </w:t>
            </w:r>
            <w:r w:rsidR="00712CDE">
              <w:rPr>
                <w:rFonts w:ascii="Arial" w:hAnsi="Arial" w:cs="Arial"/>
              </w:rPr>
              <w:t>Oficinas</w:t>
            </w:r>
            <w:r>
              <w:rPr>
                <w:rFonts w:ascii="Arial" w:hAnsi="Arial" w:cs="Arial"/>
              </w:rPr>
              <w:t xml:space="preserve"> nas segundas e quartas-feiras na parte da manhã (7h45 às 9h15), e a tarde (13h45 às 15h15).</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Pr>
                <w:rFonts w:ascii="Arial" w:hAnsi="Arial"/>
              </w:rPr>
              <w:t>240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Pr>
                <w:rFonts w:ascii="Arial" w:hAnsi="Arial"/>
              </w:rPr>
              <w:t>R$31,00</w:t>
            </w:r>
          </w:p>
        </w:tc>
      </w:tr>
      <w:tr w:rsidR="005A4B48" w:rsidTr="005A4B48">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5A4B48" w:rsidRDefault="005A4B48">
            <w:pPr>
              <w:pStyle w:val="Contedodatabela"/>
              <w:jc w:val="center"/>
              <w:rPr>
                <w:rFonts w:ascii="Arial" w:hAnsi="Arial" w:cs="Arial"/>
                <w:b/>
                <w:bCs/>
              </w:rPr>
            </w:pPr>
            <w:r>
              <w:rPr>
                <w:rFonts w:ascii="Arial" w:hAnsi="Arial" w:cs="Arial"/>
                <w:b/>
                <w:bCs/>
              </w:rPr>
              <w:t>04</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5A4B48" w:rsidRDefault="005A4B48" w:rsidP="00DC4C4B">
            <w:pPr>
              <w:widowControl w:val="0"/>
              <w:jc w:val="both"/>
              <w:rPr>
                <w:rFonts w:ascii="Arial" w:hAnsi="Arial" w:cs="Arial"/>
              </w:rPr>
            </w:pPr>
            <w:r>
              <w:rPr>
                <w:rFonts w:ascii="Arial" w:hAnsi="Arial" w:cs="Arial"/>
              </w:rPr>
              <w:t xml:space="preserve">Contratação de pessoa jurídica para prestação </w:t>
            </w:r>
            <w:r>
              <w:rPr>
                <w:rFonts w:ascii="Arial" w:hAnsi="Arial" w:cs="Arial"/>
              </w:rPr>
              <w:lastRenderedPageBreak/>
              <w:t xml:space="preserve">de serviço de </w:t>
            </w:r>
            <w:r w:rsidR="00712CDE">
              <w:rPr>
                <w:rFonts w:ascii="Arial" w:hAnsi="Arial" w:cs="Arial"/>
              </w:rPr>
              <w:t>oficinas</w:t>
            </w:r>
            <w:r>
              <w:rPr>
                <w:rFonts w:ascii="Arial" w:hAnsi="Arial" w:cs="Arial"/>
              </w:rPr>
              <w:t xml:space="preserve"> de patinação artística. As </w:t>
            </w:r>
            <w:r w:rsidR="00712CDE">
              <w:rPr>
                <w:rFonts w:ascii="Arial" w:hAnsi="Arial" w:cs="Arial"/>
              </w:rPr>
              <w:t>oficinas</w:t>
            </w:r>
            <w:r>
              <w:rPr>
                <w:rFonts w:ascii="Arial" w:hAnsi="Arial" w:cs="Arial"/>
              </w:rPr>
              <w:t xml:space="preserve"> serão ministradas no Clube União em quartas-feiras.</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A4B48">
            <w:pPr>
              <w:pStyle w:val="Contedodatabela"/>
              <w:jc w:val="center"/>
              <w:rPr>
                <w:rFonts w:ascii="Arial" w:hAnsi="Arial"/>
              </w:rPr>
            </w:pPr>
            <w:r>
              <w:rPr>
                <w:rFonts w:ascii="Arial" w:hAnsi="Arial" w:cs="Arial"/>
              </w:rPr>
              <w:lastRenderedPageBreak/>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071B0">
            <w:pPr>
              <w:pStyle w:val="Contedodatabela"/>
              <w:jc w:val="center"/>
              <w:rPr>
                <w:rFonts w:ascii="Arial" w:hAnsi="Arial"/>
              </w:rPr>
            </w:pPr>
            <w:r>
              <w:rPr>
                <w:rFonts w:ascii="Arial" w:hAnsi="Arial"/>
              </w:rPr>
              <w:t>200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5A4B48" w:rsidRDefault="005071B0">
            <w:pPr>
              <w:pStyle w:val="Contedodatabela"/>
              <w:jc w:val="center"/>
              <w:rPr>
                <w:rFonts w:ascii="Arial" w:hAnsi="Arial"/>
              </w:rPr>
            </w:pPr>
            <w:r>
              <w:rPr>
                <w:rFonts w:ascii="Arial" w:hAnsi="Arial"/>
              </w:rPr>
              <w:t>R$60,00</w:t>
            </w:r>
          </w:p>
        </w:tc>
      </w:tr>
    </w:tbl>
    <w:p w:rsidR="00DA47E9" w:rsidRDefault="00DC4C4B">
      <w:pPr>
        <w:pStyle w:val="Corpodotexto"/>
        <w:spacing w:after="0" w:line="240" w:lineRule="auto"/>
        <w:rPr>
          <w:rFonts w:ascii="Arial" w:hAnsi="Arial" w:cs="Arial"/>
          <w:szCs w:val="24"/>
        </w:rPr>
      </w:pPr>
      <w:r>
        <w:rPr>
          <w:rFonts w:ascii="Arial" w:hAnsi="Arial" w:cs="Arial"/>
          <w:szCs w:val="24"/>
        </w:rPr>
        <w:lastRenderedPageBreak/>
        <w:t>1.1 - As despesas com deslocamento até os locais da prestação dos serviços ficarão ao</w:t>
      </w:r>
      <w:r>
        <w:rPr>
          <w:rFonts w:ascii="Arial" w:hAnsi="Arial" w:cs="Arial"/>
          <w:spacing w:val="-2"/>
          <w:szCs w:val="24"/>
        </w:rPr>
        <w:t xml:space="preserve"> </w:t>
      </w:r>
      <w:r>
        <w:rPr>
          <w:rFonts w:ascii="Arial" w:hAnsi="Arial" w:cs="Arial"/>
          <w:szCs w:val="24"/>
        </w:rPr>
        <w:t>encargo</w:t>
      </w:r>
      <w:r>
        <w:rPr>
          <w:rFonts w:ascii="Arial" w:hAnsi="Arial" w:cs="Arial"/>
          <w:spacing w:val="-1"/>
          <w:szCs w:val="24"/>
        </w:rPr>
        <w:t xml:space="preserve"> </w:t>
      </w:r>
      <w:r>
        <w:rPr>
          <w:rFonts w:ascii="Arial" w:hAnsi="Arial" w:cs="Arial"/>
          <w:szCs w:val="24"/>
        </w:rPr>
        <w:t>da</w:t>
      </w:r>
      <w:r>
        <w:rPr>
          <w:rFonts w:ascii="Arial" w:hAnsi="Arial" w:cs="Arial"/>
          <w:spacing w:val="-2"/>
          <w:szCs w:val="24"/>
        </w:rPr>
        <w:t xml:space="preserve"> </w:t>
      </w:r>
      <w:r>
        <w:rPr>
          <w:rFonts w:ascii="Arial" w:hAnsi="Arial" w:cs="Arial"/>
          <w:szCs w:val="24"/>
        </w:rPr>
        <w:t>CONTRATADA.</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5 - SEC. MUN. DE EDUCAÇÃO, CULT. E DESPORTO</w:t>
      </w:r>
      <w:r w:rsidRPr="00176451">
        <w:rPr>
          <w:rFonts w:ascii="Arial" w:hAnsi="Arial" w:cs="Arial"/>
          <w:color w:val="000000"/>
          <w:lang w:eastAsia="pt-BR"/>
        </w:rPr>
        <w:br/>
        <w:t xml:space="preserve">6 - DESPORTO E </w:t>
      </w:r>
      <w:proofErr w:type="gramStart"/>
      <w:r w:rsidRPr="00176451">
        <w:rPr>
          <w:rFonts w:ascii="Arial" w:hAnsi="Arial" w:cs="Arial"/>
          <w:color w:val="000000"/>
          <w:lang w:eastAsia="pt-BR"/>
        </w:rPr>
        <w:t>LAZER</w:t>
      </w:r>
      <w:proofErr w:type="gramEnd"/>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 xml:space="preserve">27.812.0206.2524 Programa Cuide-se: Inserção das Pessoas </w:t>
      </w:r>
      <w:proofErr w:type="gramStart"/>
      <w:r w:rsidRPr="00176451">
        <w:rPr>
          <w:rFonts w:ascii="Arial" w:hAnsi="Arial" w:cs="Arial"/>
          <w:color w:val="000000"/>
          <w:lang w:eastAsia="pt-BR"/>
        </w:rPr>
        <w:t>à</w:t>
      </w:r>
      <w:proofErr w:type="gramEnd"/>
      <w:r w:rsidRPr="00176451">
        <w:rPr>
          <w:rFonts w:ascii="Arial" w:hAnsi="Arial" w:cs="Arial"/>
          <w:color w:val="000000"/>
          <w:lang w:eastAsia="pt-BR"/>
        </w:rPr>
        <w:t xml:space="preserve"> Pratica de Atividades Esportivas</w:t>
      </w:r>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 xml:space="preserve">3.3.3.90.39.00.00.00.00 </w:t>
      </w:r>
      <w:proofErr w:type="gramStart"/>
      <w:r w:rsidRPr="00176451">
        <w:rPr>
          <w:rFonts w:ascii="Arial" w:hAnsi="Arial" w:cs="Arial"/>
          <w:color w:val="000000"/>
          <w:lang w:eastAsia="pt-BR"/>
        </w:rPr>
        <w:t>OUTROS SERVIÇOS DE TERCEIROS - PESSOA JURÍDICA</w:t>
      </w:r>
      <w:proofErr w:type="gramEnd"/>
      <w:r w:rsidRPr="00176451">
        <w:rPr>
          <w:rFonts w:ascii="Arial" w:hAnsi="Arial" w:cs="Arial"/>
          <w:color w:val="000000"/>
          <w:lang w:eastAsia="pt-BR"/>
        </w:rPr>
        <w:t xml:space="preserve"> (1501)</w:t>
      </w:r>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 xml:space="preserve">RECURSO: </w:t>
      </w:r>
      <w:proofErr w:type="gramStart"/>
      <w:r w:rsidRPr="00176451">
        <w:rPr>
          <w:rFonts w:ascii="Arial" w:hAnsi="Arial" w:cs="Arial"/>
          <w:color w:val="000000"/>
          <w:lang w:eastAsia="pt-BR"/>
        </w:rPr>
        <w:t>1</w:t>
      </w:r>
      <w:proofErr w:type="gramEnd"/>
      <w:r w:rsidRPr="00176451">
        <w:rPr>
          <w:rFonts w:ascii="Arial" w:hAnsi="Arial" w:cs="Arial"/>
          <w:color w:val="000000"/>
          <w:lang w:eastAsia="pt-BR"/>
        </w:rPr>
        <w:t xml:space="preserve"> LIVRE</w:t>
      </w:r>
    </w:p>
    <w:p w:rsidR="00DA47E9" w:rsidRDefault="00DA47E9">
      <w:pPr>
        <w:rPr>
          <w:rFonts w:ascii="Arial" w:hAnsi="Arial" w:cs="Arial"/>
        </w:rPr>
      </w:pPr>
    </w:p>
    <w:p w:rsidR="00DA47E9" w:rsidRDefault="00DC4C4B">
      <w:pPr>
        <w:rPr>
          <w:rFonts w:ascii="Arial" w:hAnsi="Arial" w:cs="Arial"/>
          <w:b/>
        </w:rPr>
      </w:pPr>
      <w:r>
        <w:rPr>
          <w:rFonts w:ascii="Arial" w:hAnsi="Arial" w:cs="Arial"/>
          <w:b/>
        </w:rPr>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 xml:space="preserve">3.3 - O documento para credenciamento (anexo III), juntamente à declaração que cumpre os requisitos de habilitação do edital (anexo II) </w:t>
      </w:r>
      <w:proofErr w:type="gramStart"/>
      <w:r>
        <w:rPr>
          <w:rFonts w:ascii="Arial" w:hAnsi="Arial" w:cs="Arial"/>
        </w:rPr>
        <w:t>deverão ser apresentados</w:t>
      </w:r>
      <w:proofErr w:type="gramEnd"/>
      <w:r>
        <w:rPr>
          <w:rFonts w:ascii="Arial" w:hAnsi="Arial" w:cs="Arial"/>
        </w:rPr>
        <w:t xml:space="preserve">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 xml:space="preserve">Observação – Os documentos discriminados no item </w:t>
      </w:r>
      <w:proofErr w:type="gramStart"/>
      <w:r>
        <w:t>3</w:t>
      </w:r>
      <w:proofErr w:type="gramEnd"/>
      <w:r>
        <w:t>,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Default="00DC4C4B">
      <w:pPr>
        <w:jc w:val="both"/>
        <w:rPr>
          <w:rFonts w:ascii="Arial" w:hAnsi="Arial" w:cs="Arial"/>
        </w:rPr>
      </w:pPr>
      <w:r>
        <w:rPr>
          <w:rFonts w:ascii="Arial" w:hAnsi="Arial" w:cs="Arial"/>
        </w:rPr>
        <w:t xml:space="preserve">4.1 - A proposta de preços deverá ter a identificação da empresa, em 01 (uma) </w:t>
      </w:r>
      <w:proofErr w:type="gramStart"/>
      <w:r>
        <w:rPr>
          <w:rFonts w:ascii="Arial" w:hAnsi="Arial" w:cs="Arial"/>
        </w:rPr>
        <w:t>via,</w:t>
      </w:r>
      <w:proofErr w:type="gramEnd"/>
      <w:r>
        <w:rPr>
          <w:rFonts w:ascii="Arial" w:hAnsi="Arial" w:cs="Arial"/>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DA47E9" w:rsidRDefault="00DA47E9">
      <w:pPr>
        <w:jc w:val="both"/>
        <w:rPr>
          <w:rFonts w:ascii="Arial" w:hAnsi="Arial" w:cs="Arial"/>
          <w:color w:val="000000"/>
        </w:rPr>
      </w:pPr>
    </w:p>
    <w:p w:rsidR="00DA47E9" w:rsidRDefault="005071B0">
      <w:pPr>
        <w:rPr>
          <w:rFonts w:ascii="Arial" w:hAnsi="Arial" w:cs="Arial"/>
          <w:b/>
        </w:rPr>
      </w:pPr>
      <w:r>
        <w:rPr>
          <w:rFonts w:ascii="Arial" w:hAnsi="Arial" w:cs="Arial"/>
          <w:b/>
        </w:rPr>
        <w:t>PREGÃO PRESENCIAL Nº 010</w:t>
      </w:r>
      <w:r w:rsidR="00DC4C4B">
        <w:rPr>
          <w:rFonts w:ascii="Arial" w:hAnsi="Arial" w:cs="Arial"/>
          <w:b/>
        </w:rPr>
        <w:t>/2022</w:t>
      </w:r>
    </w:p>
    <w:p w:rsidR="00DA47E9" w:rsidRDefault="00DC4C4B">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A47E9" w:rsidRDefault="00DC4C4B">
      <w:pPr>
        <w:jc w:val="both"/>
        <w:rPr>
          <w:rFonts w:ascii="Arial" w:hAnsi="Arial" w:cs="Arial"/>
          <w:color w:val="000000"/>
        </w:rPr>
      </w:pPr>
      <w:r>
        <w:rPr>
          <w:rFonts w:ascii="Arial" w:hAnsi="Arial" w:cs="Arial"/>
          <w:color w:val="000000"/>
        </w:rPr>
        <w:t>ENVELOPE Nº 01 – PROPOSTA DE PREÇOS</w:t>
      </w:r>
    </w:p>
    <w:p w:rsidR="00DA47E9" w:rsidRDefault="00DC4C4B">
      <w:pPr>
        <w:jc w:val="both"/>
        <w:rPr>
          <w:rFonts w:ascii="Arial" w:hAnsi="Arial" w:cs="Arial"/>
        </w:rPr>
      </w:pPr>
      <w:r>
        <w:rPr>
          <w:rFonts w:ascii="Arial" w:hAnsi="Arial" w:cs="Arial"/>
        </w:rPr>
        <w:t>RAZÃO SOCIAL DA EMPRESA:</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rPr>
        <w:t>4.2 - Na Proposta de Preços deverá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4.2.2 – Preço por hora, 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Default="00DC4C4B">
      <w:pPr>
        <w:jc w:val="both"/>
        <w:rPr>
          <w:rFonts w:ascii="Arial" w:hAnsi="Arial" w:cs="Arial"/>
        </w:rPr>
      </w:pPr>
      <w:r>
        <w:rPr>
          <w:rFonts w:ascii="Arial" w:hAnsi="Arial" w:cs="Arial"/>
        </w:rPr>
        <w:t>4.6 - Todos os insumos que compõem o preço, tais como as despesas com impostos, taxas, seguros, deslocamentos, e quaisquer outros que incidam direta ou indiretamente na execução do objeto desta licitação, correrão por conta do proponente.</w:t>
      </w:r>
    </w:p>
    <w:p w:rsidR="00DA47E9" w:rsidRDefault="00DC4C4B">
      <w:pPr>
        <w:jc w:val="both"/>
        <w:rPr>
          <w:rFonts w:ascii="Arial" w:eastAsia="Arial" w:hAnsi="Arial" w:cs="Arial"/>
          <w:color w:val="000000"/>
          <w:shd w:val="clear" w:color="auto" w:fill="FFFFFF"/>
        </w:rPr>
      </w:pPr>
      <w:r>
        <w:rPr>
          <w:rFonts w:ascii="Arial" w:eastAsia="Arial" w:hAnsi="Arial" w:cs="Arial"/>
          <w:color w:val="000000"/>
          <w:shd w:val="clear" w:color="auto" w:fill="FFFFFF"/>
        </w:rPr>
        <w:t>4.7- O preço proposto será fixo e irreajustável.</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lastRenderedPageBreak/>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 xml:space="preserve">30 minutos antes do início da sessão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Default="00DC4C4B">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A47E9" w:rsidRDefault="00DA47E9">
      <w:pPr>
        <w:jc w:val="both"/>
        <w:rPr>
          <w:rFonts w:ascii="Arial" w:hAnsi="Arial" w:cs="Arial"/>
          <w:color w:val="000000"/>
        </w:rPr>
      </w:pPr>
    </w:p>
    <w:p w:rsidR="00DA47E9" w:rsidRDefault="00D8476C">
      <w:pPr>
        <w:rPr>
          <w:rFonts w:ascii="Arial" w:hAnsi="Arial" w:cs="Arial"/>
          <w:b/>
        </w:rPr>
      </w:pPr>
      <w:r>
        <w:rPr>
          <w:rFonts w:ascii="Arial" w:hAnsi="Arial" w:cs="Arial"/>
          <w:b/>
        </w:rPr>
        <w:t>PREGÃO PRESENCIAL Nº 010</w:t>
      </w:r>
      <w:r w:rsidR="00DC4C4B">
        <w:rPr>
          <w:rFonts w:ascii="Arial" w:hAnsi="Arial" w:cs="Arial"/>
          <w:b/>
        </w:rPr>
        <w:t>/2022</w:t>
      </w:r>
    </w:p>
    <w:p w:rsidR="00DA47E9" w:rsidRDefault="00DC4C4B">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A47E9" w:rsidRDefault="00DC4C4B">
      <w:pPr>
        <w:jc w:val="both"/>
        <w:rPr>
          <w:rFonts w:ascii="Arial" w:hAnsi="Arial" w:cs="Arial"/>
          <w:color w:val="000000"/>
        </w:rPr>
      </w:pPr>
      <w:r>
        <w:rPr>
          <w:rFonts w:ascii="Arial" w:hAnsi="Arial" w:cs="Arial"/>
          <w:color w:val="000000"/>
        </w:rPr>
        <w:t>ENVELOPE Nº 02 - DOCUMENTOS DE HABILITAÇÃO</w:t>
      </w:r>
    </w:p>
    <w:p w:rsidR="00DA47E9" w:rsidRDefault="00DC4C4B">
      <w:pPr>
        <w:jc w:val="both"/>
        <w:rPr>
          <w:rFonts w:ascii="Arial" w:hAnsi="Arial" w:cs="Arial"/>
          <w:bCs/>
          <w:color w:val="000000"/>
        </w:rPr>
      </w:pPr>
      <w:r>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DA47E9"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Certidão Conjunta Negativa de Dívida Ativa com a União expedida pela Procuradoria da Fazenda Nacional e prova de regularidade relativa à Seguridade Social, demonstrando situação regular no cumprimento dos encargos sociais instituídos por Lei;</w:t>
      </w:r>
    </w:p>
    <w:p w:rsidR="00DA47E9" w:rsidRDefault="00DC4C4B">
      <w:pPr>
        <w:jc w:val="both"/>
        <w:rPr>
          <w:rFonts w:ascii="Arial" w:eastAsia="Calibri" w:hAnsi="Arial" w:cs="Arial"/>
        </w:rPr>
      </w:pPr>
      <w:r>
        <w:rPr>
          <w:rFonts w:ascii="Arial" w:eastAsia="Calibri" w:hAnsi="Arial" w:cs="Arial"/>
          <w:b/>
          <w:bCs/>
        </w:rPr>
        <w:t>d)</w:t>
      </w:r>
      <w:r>
        <w:rPr>
          <w:rFonts w:ascii="Arial" w:eastAsia="Calibri" w:hAnsi="Arial" w:cs="Arial"/>
        </w:rPr>
        <w:t xml:space="preserve"> Certidão Negativa de débitos Estadual e Municipal, sendo a última do domicílio ou sede do licitante;</w:t>
      </w:r>
    </w:p>
    <w:p w:rsidR="00DA47E9" w:rsidRDefault="00DC4C4B">
      <w:pPr>
        <w:jc w:val="both"/>
        <w:rPr>
          <w:rFonts w:ascii="Arial" w:eastAsia="Calibri" w:hAnsi="Arial" w:cs="Arial"/>
        </w:rPr>
      </w:pPr>
      <w:r>
        <w:rPr>
          <w:rFonts w:ascii="Arial" w:eastAsia="Calibri" w:hAnsi="Arial" w:cs="Arial"/>
          <w:b/>
          <w:bCs/>
        </w:rPr>
        <w:t>e)</w:t>
      </w:r>
      <w:r>
        <w:rPr>
          <w:rFonts w:ascii="Arial" w:eastAsia="Calibri" w:hAnsi="Arial" w:cs="Arial"/>
          <w:bCs/>
        </w:rPr>
        <w:t xml:space="preserve"> </w:t>
      </w:r>
      <w:r>
        <w:rPr>
          <w:rFonts w:ascii="Arial" w:eastAsia="Calibri" w:hAnsi="Arial" w:cs="Arial"/>
        </w:rPr>
        <w:t>Prova de regularidade junto ao Fundo de Garantia por Tempo de Serviço (FGTS).</w:t>
      </w:r>
    </w:p>
    <w:p w:rsidR="00DA47E9" w:rsidRDefault="00DC4C4B">
      <w:pPr>
        <w:jc w:val="both"/>
        <w:rPr>
          <w:rFonts w:ascii="Arial" w:eastAsia="Calibri" w:hAnsi="Arial" w:cs="Arial"/>
        </w:rPr>
      </w:pPr>
      <w:r>
        <w:rPr>
          <w:rFonts w:ascii="Arial" w:eastAsia="Calibri" w:hAnsi="Arial" w:cs="Arial"/>
          <w:b/>
          <w:bCs/>
        </w:rPr>
        <w:t xml:space="preserve">f) </w:t>
      </w:r>
      <w:r>
        <w:rPr>
          <w:rFonts w:ascii="Arial" w:eastAsia="Calibri" w:hAnsi="Arial" w:cs="Arial"/>
        </w:rPr>
        <w:t>Certidão Negativa de Débitos Trabalhistas, expedida pela Justiça do Trabalho.</w:t>
      </w:r>
    </w:p>
    <w:p w:rsidR="00DA47E9" w:rsidRDefault="00DA47E9">
      <w:pPr>
        <w:jc w:val="both"/>
        <w:rPr>
          <w:rFonts w:ascii="Arial" w:hAnsi="Arial"/>
        </w:rPr>
      </w:pPr>
    </w:p>
    <w:p w:rsidR="00DA47E9" w:rsidRDefault="00DC4C4B">
      <w:pPr>
        <w:jc w:val="both"/>
        <w:rPr>
          <w:rFonts w:ascii="Arial" w:eastAsia="Calibri" w:hAnsi="Arial" w:cs="Arial"/>
          <w:b/>
          <w:bCs/>
        </w:rPr>
      </w:pPr>
      <w:r>
        <w:rPr>
          <w:rFonts w:ascii="Arial" w:eastAsia="Calibri" w:hAnsi="Arial" w:cs="Arial"/>
          <w:b/>
          <w:bCs/>
        </w:rPr>
        <w:t>5.2.3 – Qualificação Técnica</w:t>
      </w:r>
    </w:p>
    <w:p w:rsidR="00DA47E9" w:rsidRDefault="00DC4C4B">
      <w:pPr>
        <w:pStyle w:val="Corpodotexto"/>
        <w:spacing w:after="0" w:line="240" w:lineRule="auto"/>
        <w:rPr>
          <w:rFonts w:ascii="Arial" w:hAnsi="Arial" w:cs="Arial"/>
          <w:szCs w:val="24"/>
          <w:lang w:eastAsia="pt-BR"/>
        </w:rPr>
      </w:pPr>
      <w:r>
        <w:rPr>
          <w:rFonts w:ascii="Arial" w:hAnsi="Arial" w:cs="Arial"/>
          <w:b/>
          <w:bCs/>
          <w:szCs w:val="24"/>
          <w:lang w:eastAsia="pt-BR"/>
        </w:rPr>
        <w:lastRenderedPageBreak/>
        <w:t xml:space="preserve">a) </w:t>
      </w:r>
      <w:r>
        <w:rPr>
          <w:rFonts w:ascii="Arial" w:eastAsia="Calibri" w:hAnsi="Arial" w:cs="Arial"/>
          <w:szCs w:val="24"/>
          <w:lang w:eastAsia="pt-BR"/>
        </w:rPr>
        <w:t xml:space="preserve">Comprovação, por meio de contrato social, ficha funcional, carteira de trabalho ou contrato de prestação de serviços, de que a licitante possui em sua equipe profissional no mínimo um profissional </w:t>
      </w:r>
      <w:r>
        <w:rPr>
          <w:rFonts w:ascii="Arial" w:hAnsi="Arial" w:cs="Arial"/>
          <w:szCs w:val="24"/>
          <w:lang w:eastAsia="pt-BR"/>
        </w:rPr>
        <w:t>com respectiva habilitação acadêmica e comprovação de sua inscrição no órgão de classe correspondente;</w:t>
      </w:r>
    </w:p>
    <w:p w:rsidR="00DA47E9" w:rsidRDefault="00DC4C4B">
      <w:pPr>
        <w:pStyle w:val="Corpodotexto"/>
        <w:spacing w:after="0" w:line="240" w:lineRule="auto"/>
        <w:rPr>
          <w:rFonts w:ascii="Arial" w:hAnsi="Arial" w:cs="Arial"/>
          <w:szCs w:val="24"/>
          <w:lang w:eastAsia="pt-BR"/>
        </w:rPr>
      </w:pPr>
      <w:r>
        <w:rPr>
          <w:rFonts w:ascii="Arial" w:hAnsi="Arial" w:cs="Arial"/>
          <w:b/>
          <w:bCs/>
          <w:szCs w:val="24"/>
          <w:lang w:eastAsia="pt-BR"/>
        </w:rPr>
        <w:t>b)</w:t>
      </w:r>
      <w:r>
        <w:rPr>
          <w:rFonts w:ascii="Arial" w:hAnsi="Arial" w:cs="Arial"/>
          <w:szCs w:val="24"/>
          <w:lang w:eastAsia="pt-BR"/>
        </w:rPr>
        <w:t xml:space="preserve"> Compr</w:t>
      </w:r>
      <w:r w:rsidR="0036398D">
        <w:rPr>
          <w:rFonts w:ascii="Arial" w:hAnsi="Arial" w:cs="Arial"/>
          <w:szCs w:val="24"/>
          <w:lang w:eastAsia="pt-BR"/>
        </w:rPr>
        <w:t>ovação de aptidão por meio de</w:t>
      </w:r>
      <w:r>
        <w:rPr>
          <w:rFonts w:ascii="Arial" w:hAnsi="Arial" w:cs="Arial"/>
          <w:szCs w:val="24"/>
          <w:lang w:eastAsia="pt-BR"/>
        </w:rPr>
        <w:t xml:space="preserve"> atestado de capacidade técnica </w:t>
      </w:r>
      <w:r w:rsidR="0036398D">
        <w:rPr>
          <w:rFonts w:ascii="Arial" w:hAnsi="Arial" w:cs="Arial"/>
          <w:szCs w:val="24"/>
          <w:lang w:eastAsia="pt-BR"/>
        </w:rPr>
        <w:t>do profissional responsável para os itens 1, 2, 3 e 4 do item 1 – do objeto da licitação- do presente edital, fornecido</w:t>
      </w:r>
      <w:r>
        <w:rPr>
          <w:rFonts w:ascii="Arial" w:hAnsi="Arial" w:cs="Arial"/>
          <w:szCs w:val="24"/>
          <w:lang w:eastAsia="pt-BR"/>
        </w:rPr>
        <w:t xml:space="preserve"> por pessoa jurídica de direito público ou privado, comprovando haver a licitan</w:t>
      </w:r>
      <w:r w:rsidR="0036398D">
        <w:rPr>
          <w:rFonts w:ascii="Arial" w:hAnsi="Arial" w:cs="Arial"/>
          <w:szCs w:val="24"/>
          <w:lang w:eastAsia="pt-BR"/>
        </w:rPr>
        <w:t xml:space="preserve">te </w:t>
      </w:r>
      <w:proofErr w:type="gramStart"/>
      <w:r w:rsidR="0036398D">
        <w:rPr>
          <w:rFonts w:ascii="Arial" w:hAnsi="Arial" w:cs="Arial"/>
          <w:szCs w:val="24"/>
          <w:lang w:eastAsia="pt-BR"/>
        </w:rPr>
        <w:t>executado com bom desempenho</w:t>
      </w:r>
      <w:r>
        <w:rPr>
          <w:rFonts w:ascii="Arial" w:hAnsi="Arial" w:cs="Arial"/>
          <w:szCs w:val="24"/>
          <w:lang w:eastAsia="pt-BR"/>
        </w:rPr>
        <w:t xml:space="preserve"> serviços similares de complexidade tecnológica e operacional equivalente ou superior ao objeto da presente licitação</w:t>
      </w:r>
      <w:proofErr w:type="gramEnd"/>
      <w:r>
        <w:rPr>
          <w:rFonts w:ascii="Arial" w:hAnsi="Arial" w:cs="Arial"/>
          <w:szCs w:val="24"/>
          <w:lang w:eastAsia="pt-BR"/>
        </w:rPr>
        <w:t>.</w:t>
      </w:r>
    </w:p>
    <w:p w:rsidR="00DA47E9" w:rsidRDefault="00DC4C4B">
      <w:pPr>
        <w:pStyle w:val="Corpodetexto22"/>
        <w:spacing w:after="0" w:line="240" w:lineRule="auto"/>
        <w:jc w:val="both"/>
        <w:rPr>
          <w:rFonts w:ascii="Arial" w:hAnsi="Arial" w:cs="Arial"/>
        </w:rPr>
      </w:pPr>
      <w:r>
        <w:rPr>
          <w:rFonts w:ascii="Arial" w:hAnsi="Arial" w:cs="Arial"/>
        </w:rPr>
        <w:t>Obs. Considera-se como “serviços similares de complexidade tecnológica equivalente ou superior ao objeto desta licitação”, a comprovação dos seguintes requisitos:</w:t>
      </w:r>
    </w:p>
    <w:p w:rsidR="0036398D" w:rsidRPr="0036398D" w:rsidRDefault="00DC4C4B" w:rsidP="0036398D">
      <w:pPr>
        <w:pStyle w:val="Corpodotexto"/>
        <w:spacing w:after="0" w:line="240" w:lineRule="auto"/>
        <w:rPr>
          <w:rFonts w:ascii="Arial" w:hAnsi="Arial" w:cs="Arial"/>
          <w:szCs w:val="24"/>
          <w:lang w:eastAsia="pt-BR"/>
        </w:rPr>
      </w:pPr>
      <w:r>
        <w:rPr>
          <w:rFonts w:ascii="Arial" w:hAnsi="Arial" w:cs="Arial"/>
          <w:szCs w:val="24"/>
          <w:lang w:eastAsia="pt-BR"/>
        </w:rPr>
        <w:t>-</w:t>
      </w:r>
      <w:proofErr w:type="gramStart"/>
      <w:r>
        <w:rPr>
          <w:rFonts w:ascii="Arial" w:hAnsi="Arial" w:cs="Arial"/>
          <w:szCs w:val="24"/>
          <w:lang w:eastAsia="pt-BR"/>
        </w:rPr>
        <w:t xml:space="preserve">  </w:t>
      </w:r>
      <w:proofErr w:type="spellStart"/>
      <w:proofErr w:type="gramEnd"/>
      <w:r w:rsidR="0036398D">
        <w:rPr>
          <w:rFonts w:ascii="Arial" w:hAnsi="Arial" w:cs="Arial"/>
          <w:szCs w:val="24"/>
          <w:lang w:eastAsia="pt-BR"/>
        </w:rPr>
        <w:t>ministração</w:t>
      </w:r>
      <w:proofErr w:type="spellEnd"/>
      <w:r w:rsidR="0036398D">
        <w:rPr>
          <w:rFonts w:ascii="Arial" w:hAnsi="Arial" w:cs="Arial"/>
          <w:szCs w:val="24"/>
          <w:lang w:eastAsia="pt-BR"/>
        </w:rPr>
        <w:t xml:space="preserve"> de </w:t>
      </w:r>
      <w:r w:rsidR="00712CDE">
        <w:rPr>
          <w:rFonts w:ascii="Arial" w:hAnsi="Arial" w:cs="Arial"/>
        </w:rPr>
        <w:t>oficinas</w:t>
      </w:r>
      <w:r w:rsidR="0036398D" w:rsidRPr="0036398D">
        <w:rPr>
          <w:rFonts w:ascii="Arial" w:hAnsi="Arial" w:cs="Arial"/>
          <w:szCs w:val="24"/>
          <w:lang w:eastAsia="pt-BR"/>
        </w:rPr>
        <w:t xml:space="preserve"> de futebol de campo para o item 1 do item 1 do presente edital</w:t>
      </w:r>
      <w:r w:rsidR="0036398D">
        <w:rPr>
          <w:rFonts w:ascii="Arial" w:hAnsi="Arial" w:cs="Arial"/>
          <w:szCs w:val="24"/>
          <w:lang w:eastAsia="pt-BR"/>
        </w:rPr>
        <w:t>;</w:t>
      </w:r>
    </w:p>
    <w:p w:rsidR="0036398D" w:rsidRPr="0036398D" w:rsidRDefault="0036398D" w:rsidP="0036398D">
      <w:pPr>
        <w:pStyle w:val="Corpodotexto"/>
        <w:spacing w:after="0" w:line="240" w:lineRule="auto"/>
        <w:rPr>
          <w:rFonts w:ascii="Arial" w:hAnsi="Arial" w:cs="Arial"/>
          <w:szCs w:val="24"/>
          <w:lang w:eastAsia="pt-BR"/>
        </w:rPr>
      </w:pPr>
      <w:r>
        <w:rPr>
          <w:rFonts w:ascii="Arial" w:hAnsi="Arial" w:cs="Arial"/>
          <w:szCs w:val="24"/>
          <w:lang w:eastAsia="pt-BR"/>
        </w:rPr>
        <w:t>-</w:t>
      </w:r>
      <w:proofErr w:type="gramStart"/>
      <w:r>
        <w:rPr>
          <w:rFonts w:ascii="Arial" w:hAnsi="Arial" w:cs="Arial"/>
          <w:szCs w:val="24"/>
          <w:lang w:eastAsia="pt-BR"/>
        </w:rPr>
        <w:t xml:space="preserve">  </w:t>
      </w:r>
      <w:proofErr w:type="spellStart"/>
      <w:proofErr w:type="gramEnd"/>
      <w:r>
        <w:rPr>
          <w:rFonts w:ascii="Arial" w:hAnsi="Arial" w:cs="Arial"/>
          <w:szCs w:val="24"/>
          <w:lang w:eastAsia="pt-BR"/>
        </w:rPr>
        <w:t>ministração</w:t>
      </w:r>
      <w:proofErr w:type="spellEnd"/>
      <w:r>
        <w:rPr>
          <w:rFonts w:ascii="Arial" w:hAnsi="Arial" w:cs="Arial"/>
          <w:szCs w:val="24"/>
          <w:lang w:eastAsia="pt-BR"/>
        </w:rPr>
        <w:t xml:space="preserve"> de </w:t>
      </w:r>
      <w:r w:rsidR="00712CDE">
        <w:rPr>
          <w:rFonts w:ascii="Arial" w:hAnsi="Arial" w:cs="Arial"/>
        </w:rPr>
        <w:t>oficinas</w:t>
      </w:r>
      <w:r w:rsidRPr="0036398D">
        <w:rPr>
          <w:rFonts w:ascii="Arial" w:hAnsi="Arial" w:cs="Arial"/>
          <w:szCs w:val="24"/>
          <w:lang w:eastAsia="pt-BR"/>
        </w:rPr>
        <w:t xml:space="preserve"> de ginástica para o item 2 do item 1 do presente edital</w:t>
      </w:r>
      <w:r>
        <w:rPr>
          <w:rFonts w:ascii="Arial" w:hAnsi="Arial" w:cs="Arial"/>
          <w:szCs w:val="24"/>
          <w:lang w:eastAsia="pt-BR"/>
        </w:rPr>
        <w:t>;</w:t>
      </w:r>
    </w:p>
    <w:p w:rsidR="0036398D" w:rsidRPr="0036398D" w:rsidRDefault="0036398D" w:rsidP="0036398D">
      <w:pPr>
        <w:pStyle w:val="Corpodotexto"/>
        <w:spacing w:after="0" w:line="240" w:lineRule="auto"/>
        <w:rPr>
          <w:rFonts w:ascii="Arial" w:hAnsi="Arial" w:cs="Arial"/>
          <w:szCs w:val="24"/>
          <w:lang w:eastAsia="pt-BR"/>
        </w:rPr>
      </w:pPr>
      <w:r>
        <w:rPr>
          <w:rFonts w:ascii="Arial" w:hAnsi="Arial" w:cs="Arial"/>
          <w:szCs w:val="24"/>
          <w:lang w:eastAsia="pt-BR"/>
        </w:rPr>
        <w:t>-</w:t>
      </w:r>
      <w:proofErr w:type="gramStart"/>
      <w:r>
        <w:rPr>
          <w:rFonts w:ascii="Arial" w:hAnsi="Arial" w:cs="Arial"/>
          <w:szCs w:val="24"/>
          <w:lang w:eastAsia="pt-BR"/>
        </w:rPr>
        <w:t xml:space="preserve">  </w:t>
      </w:r>
      <w:proofErr w:type="spellStart"/>
      <w:proofErr w:type="gramEnd"/>
      <w:r>
        <w:rPr>
          <w:rFonts w:ascii="Arial" w:hAnsi="Arial" w:cs="Arial"/>
          <w:szCs w:val="24"/>
          <w:lang w:eastAsia="pt-BR"/>
        </w:rPr>
        <w:t>ministração</w:t>
      </w:r>
      <w:proofErr w:type="spellEnd"/>
      <w:r>
        <w:rPr>
          <w:rFonts w:ascii="Arial" w:hAnsi="Arial" w:cs="Arial"/>
          <w:szCs w:val="24"/>
          <w:lang w:eastAsia="pt-BR"/>
        </w:rPr>
        <w:t xml:space="preserve"> de </w:t>
      </w:r>
      <w:r w:rsidR="00712CDE">
        <w:rPr>
          <w:rFonts w:ascii="Arial" w:hAnsi="Arial" w:cs="Arial"/>
        </w:rPr>
        <w:t>oficinas</w:t>
      </w:r>
      <w:r w:rsidRPr="0036398D">
        <w:rPr>
          <w:rFonts w:ascii="Arial" w:hAnsi="Arial" w:cs="Arial"/>
          <w:szCs w:val="24"/>
          <w:lang w:eastAsia="pt-BR"/>
        </w:rPr>
        <w:t xml:space="preserve"> de ginástica para 3° idade para o item 3 do item 1 do presente edital</w:t>
      </w:r>
      <w:r>
        <w:rPr>
          <w:rFonts w:ascii="Arial" w:hAnsi="Arial" w:cs="Arial"/>
          <w:szCs w:val="24"/>
          <w:lang w:eastAsia="pt-BR"/>
        </w:rPr>
        <w:t>;</w:t>
      </w:r>
    </w:p>
    <w:p w:rsidR="0036398D" w:rsidRDefault="0036398D" w:rsidP="0036398D">
      <w:pPr>
        <w:pStyle w:val="Corpodotexto"/>
        <w:spacing w:after="0" w:line="240" w:lineRule="auto"/>
        <w:rPr>
          <w:rFonts w:ascii="Arial" w:hAnsi="Arial" w:cs="Arial"/>
          <w:szCs w:val="24"/>
          <w:lang w:eastAsia="pt-BR"/>
        </w:rPr>
      </w:pPr>
      <w:r>
        <w:rPr>
          <w:rFonts w:ascii="Arial" w:hAnsi="Arial" w:cs="Arial"/>
          <w:szCs w:val="24"/>
          <w:lang w:eastAsia="pt-BR"/>
        </w:rPr>
        <w:t>-</w:t>
      </w:r>
      <w:proofErr w:type="gramStart"/>
      <w:r>
        <w:rPr>
          <w:rFonts w:ascii="Arial" w:hAnsi="Arial" w:cs="Arial"/>
          <w:szCs w:val="24"/>
          <w:lang w:eastAsia="pt-BR"/>
        </w:rPr>
        <w:t xml:space="preserve">  </w:t>
      </w:r>
      <w:proofErr w:type="spellStart"/>
      <w:proofErr w:type="gramEnd"/>
      <w:r>
        <w:rPr>
          <w:rFonts w:ascii="Arial" w:hAnsi="Arial" w:cs="Arial"/>
          <w:szCs w:val="24"/>
          <w:lang w:eastAsia="pt-BR"/>
        </w:rPr>
        <w:t>ministração</w:t>
      </w:r>
      <w:proofErr w:type="spellEnd"/>
      <w:r>
        <w:rPr>
          <w:rFonts w:ascii="Arial" w:hAnsi="Arial" w:cs="Arial"/>
          <w:szCs w:val="24"/>
          <w:lang w:eastAsia="pt-BR"/>
        </w:rPr>
        <w:t xml:space="preserve"> de</w:t>
      </w:r>
      <w:r w:rsidR="00712CDE" w:rsidRPr="00712CDE">
        <w:rPr>
          <w:rFonts w:ascii="Arial" w:hAnsi="Arial" w:cs="Arial"/>
        </w:rPr>
        <w:t xml:space="preserve"> </w:t>
      </w:r>
      <w:r w:rsidR="00712CDE">
        <w:rPr>
          <w:rFonts w:ascii="Arial" w:hAnsi="Arial" w:cs="Arial"/>
        </w:rPr>
        <w:t>oficinas</w:t>
      </w:r>
      <w:r w:rsidR="00712CDE" w:rsidRPr="0036398D">
        <w:rPr>
          <w:rFonts w:ascii="Arial" w:hAnsi="Arial" w:cs="Arial"/>
          <w:szCs w:val="24"/>
          <w:lang w:eastAsia="pt-BR"/>
        </w:rPr>
        <w:t xml:space="preserve"> </w:t>
      </w:r>
      <w:r w:rsidRPr="0036398D">
        <w:rPr>
          <w:rFonts w:ascii="Arial" w:hAnsi="Arial" w:cs="Arial"/>
          <w:szCs w:val="24"/>
          <w:lang w:eastAsia="pt-BR"/>
        </w:rPr>
        <w:t>de patinação artística para o item 4 do item 1 do presente edital</w:t>
      </w:r>
      <w:r>
        <w:rPr>
          <w:rFonts w:ascii="Arial" w:hAnsi="Arial" w:cs="Arial"/>
          <w:szCs w:val="24"/>
          <w:lang w:eastAsia="pt-BR"/>
        </w:rPr>
        <w:t>.</w:t>
      </w:r>
    </w:p>
    <w:p w:rsidR="0036398D" w:rsidRDefault="0036398D">
      <w:pPr>
        <w:pStyle w:val="Corpodotexto"/>
        <w:spacing w:after="0" w:line="240" w:lineRule="auto"/>
        <w:rPr>
          <w:rFonts w:ascii="Arial" w:hAnsi="Arial" w:cs="Arial"/>
          <w:szCs w:val="24"/>
          <w:lang w:eastAsia="pt-BR"/>
        </w:rPr>
      </w:pPr>
    </w:p>
    <w:p w:rsidR="00DA47E9" w:rsidRPr="0036398D" w:rsidRDefault="00DC4C4B">
      <w:pPr>
        <w:pStyle w:val="Corpodotexto"/>
        <w:spacing w:after="0" w:line="240" w:lineRule="auto"/>
        <w:rPr>
          <w:rFonts w:ascii="Arial" w:hAnsi="Arial" w:cs="Arial"/>
          <w:szCs w:val="24"/>
          <w:lang w:eastAsia="pt-BR"/>
        </w:rPr>
      </w:pPr>
      <w:r w:rsidRPr="0036398D">
        <w:rPr>
          <w:rFonts w:ascii="Arial" w:hAnsi="Arial" w:cs="Arial"/>
          <w:b/>
          <w:bCs/>
          <w:szCs w:val="24"/>
          <w:lang w:eastAsia="pt-BR"/>
        </w:rPr>
        <w:t>c)</w:t>
      </w:r>
      <w:r w:rsidRPr="0036398D">
        <w:rPr>
          <w:rFonts w:ascii="Arial" w:hAnsi="Arial" w:cs="Arial"/>
          <w:szCs w:val="24"/>
          <w:lang w:eastAsia="pt-BR"/>
        </w:rPr>
        <w:t xml:space="preserve"> Comprovação por meio do d</w:t>
      </w:r>
      <w:r w:rsidR="00D8476C" w:rsidRPr="0036398D">
        <w:rPr>
          <w:rFonts w:ascii="Arial" w:hAnsi="Arial" w:cs="Arial"/>
          <w:szCs w:val="24"/>
          <w:lang w:eastAsia="pt-BR"/>
        </w:rPr>
        <w:t xml:space="preserve">iploma de graduação de bacharelado </w:t>
      </w:r>
      <w:r w:rsidRPr="0036398D">
        <w:rPr>
          <w:rFonts w:ascii="Arial" w:hAnsi="Arial" w:cs="Arial"/>
          <w:szCs w:val="24"/>
          <w:lang w:eastAsia="pt-BR"/>
        </w:rPr>
        <w:t xml:space="preserve">em </w:t>
      </w:r>
      <w:r w:rsidR="00D8476C" w:rsidRPr="0036398D">
        <w:rPr>
          <w:rFonts w:ascii="Arial" w:hAnsi="Arial" w:cs="Arial"/>
          <w:szCs w:val="24"/>
          <w:lang w:eastAsia="pt-BR"/>
        </w:rPr>
        <w:t xml:space="preserve">Educação Física </w:t>
      </w:r>
      <w:r w:rsidRPr="0036398D">
        <w:rPr>
          <w:rFonts w:ascii="Arial" w:hAnsi="Arial" w:cs="Arial"/>
          <w:szCs w:val="24"/>
          <w:lang w:eastAsia="pt-BR"/>
        </w:rPr>
        <w:t xml:space="preserve">ou licenciatura em </w:t>
      </w:r>
      <w:r w:rsidR="00D8476C" w:rsidRPr="0036398D">
        <w:rPr>
          <w:rFonts w:ascii="Arial" w:hAnsi="Arial" w:cs="Arial"/>
          <w:szCs w:val="24"/>
          <w:lang w:eastAsia="pt-BR"/>
        </w:rPr>
        <w:t>Educação Física</w:t>
      </w:r>
      <w:r w:rsidRPr="0036398D">
        <w:rPr>
          <w:rFonts w:ascii="Arial" w:hAnsi="Arial" w:cs="Arial"/>
          <w:szCs w:val="24"/>
          <w:lang w:eastAsia="pt-BR"/>
        </w:rPr>
        <w:t>, do profissional vinculado a empresa que prestará os serviços objeto desta licitação</w:t>
      </w:r>
      <w:r w:rsidR="0036398D" w:rsidRPr="0036398D">
        <w:rPr>
          <w:rFonts w:ascii="Arial" w:hAnsi="Arial" w:cs="Arial"/>
          <w:szCs w:val="24"/>
          <w:lang w:eastAsia="pt-BR"/>
        </w:rPr>
        <w:t xml:space="preserve"> para os itens 1, 2 e 3</w:t>
      </w:r>
      <w:proofErr w:type="gramStart"/>
      <w:r w:rsidR="0036398D" w:rsidRPr="0036398D">
        <w:rPr>
          <w:rFonts w:ascii="Arial" w:hAnsi="Arial" w:cs="Arial"/>
          <w:szCs w:val="24"/>
          <w:lang w:eastAsia="pt-BR"/>
        </w:rPr>
        <w:t xml:space="preserve">  </w:t>
      </w:r>
      <w:proofErr w:type="gramEnd"/>
      <w:r w:rsidR="0036398D" w:rsidRPr="0036398D">
        <w:rPr>
          <w:rFonts w:ascii="Arial" w:hAnsi="Arial" w:cs="Arial"/>
          <w:szCs w:val="24"/>
          <w:lang w:eastAsia="pt-BR"/>
        </w:rPr>
        <w:t>do item 1 – do objeto da licitação- do presente edital.</w:t>
      </w:r>
    </w:p>
    <w:p w:rsidR="00DA47E9" w:rsidRDefault="00DC4C4B">
      <w:pPr>
        <w:pStyle w:val="Corpodotexto"/>
        <w:shd w:val="clear" w:color="auto" w:fill="FFFFFF"/>
        <w:spacing w:after="0" w:line="240" w:lineRule="auto"/>
        <w:rPr>
          <w:rFonts w:ascii="Arial" w:hAnsi="Arial" w:cs="Arial"/>
          <w:szCs w:val="24"/>
          <w:u w:val="single"/>
          <w:lang w:eastAsia="pt-BR"/>
        </w:rPr>
      </w:pPr>
      <w:r w:rsidRPr="0036398D">
        <w:rPr>
          <w:rFonts w:ascii="Arial" w:hAnsi="Arial" w:cs="Arial"/>
          <w:szCs w:val="24"/>
          <w:u w:val="single"/>
          <w:lang w:eastAsia="pt-BR"/>
        </w:rPr>
        <w:t>Observação: o profissional somente poderá ser substituído por outro de igual ou superior qualificação, mediante solicitação formal.</w:t>
      </w:r>
    </w:p>
    <w:p w:rsidR="0036398D" w:rsidRDefault="0036398D">
      <w:pPr>
        <w:pStyle w:val="Corpodotexto"/>
        <w:shd w:val="clear" w:color="auto" w:fill="FFFFFF"/>
        <w:spacing w:after="0" w:line="240" w:lineRule="auto"/>
        <w:rPr>
          <w:rFonts w:ascii="Arial" w:hAnsi="Arial" w:cs="Arial"/>
          <w:szCs w:val="24"/>
          <w:u w:val="single"/>
          <w:lang w:eastAsia="pt-BR"/>
        </w:rPr>
      </w:pPr>
    </w:p>
    <w:p w:rsidR="00A665D5" w:rsidRPr="00A665D5" w:rsidRDefault="0036398D" w:rsidP="00A665D5">
      <w:pPr>
        <w:pStyle w:val="Corpodotexto"/>
        <w:spacing w:after="0" w:line="240" w:lineRule="auto"/>
        <w:rPr>
          <w:rFonts w:ascii="Arial" w:hAnsi="Arial" w:cs="Arial"/>
          <w:szCs w:val="24"/>
          <w:lang w:eastAsia="pt-BR"/>
        </w:rPr>
      </w:pPr>
      <w:r w:rsidRPr="00C0589C">
        <w:rPr>
          <w:rFonts w:ascii="Arial" w:hAnsi="Arial" w:cs="Arial"/>
          <w:b/>
          <w:szCs w:val="24"/>
          <w:lang w:eastAsia="pt-BR"/>
        </w:rPr>
        <w:t>d)</w:t>
      </w:r>
      <w:r w:rsidRPr="00C0589C">
        <w:rPr>
          <w:rFonts w:ascii="Arial" w:hAnsi="Arial" w:cs="Arial"/>
          <w:szCs w:val="24"/>
          <w:lang w:eastAsia="pt-BR"/>
        </w:rPr>
        <w:t xml:space="preserve"> </w:t>
      </w:r>
      <w:r w:rsidR="00A665D5" w:rsidRPr="00A665D5">
        <w:rPr>
          <w:rFonts w:ascii="Arial" w:hAnsi="Arial" w:cs="Arial"/>
          <w:szCs w:val="24"/>
          <w:lang w:eastAsia="pt-BR"/>
        </w:rPr>
        <w:t xml:space="preserve">Comprovação de aptidão por meio de atestado de capacidade técnica operacional da empresa licitante, fornecidos por pessoa jurídica de direito público ou privado, comprovando haver </w:t>
      </w:r>
      <w:proofErr w:type="gramStart"/>
      <w:r w:rsidR="00A665D5" w:rsidRPr="00A665D5">
        <w:rPr>
          <w:rFonts w:ascii="Arial" w:hAnsi="Arial" w:cs="Arial"/>
          <w:szCs w:val="24"/>
          <w:lang w:eastAsia="pt-BR"/>
        </w:rPr>
        <w:t>a licitante executado</w:t>
      </w:r>
      <w:r w:rsidR="00A665D5">
        <w:rPr>
          <w:rFonts w:ascii="Arial" w:hAnsi="Arial" w:cs="Arial"/>
          <w:szCs w:val="24"/>
          <w:lang w:eastAsia="pt-BR"/>
        </w:rPr>
        <w:t>,</w:t>
      </w:r>
      <w:r w:rsidR="00A665D5" w:rsidRPr="00A665D5">
        <w:rPr>
          <w:rFonts w:ascii="Arial" w:hAnsi="Arial" w:cs="Arial"/>
          <w:szCs w:val="24"/>
          <w:lang w:eastAsia="pt-BR"/>
        </w:rPr>
        <w:t xml:space="preserve"> com bom desempenho,</w:t>
      </w:r>
      <w:proofErr w:type="gramEnd"/>
      <w:r w:rsidR="00A665D5" w:rsidRPr="00A665D5">
        <w:rPr>
          <w:rFonts w:ascii="Arial" w:hAnsi="Arial" w:cs="Arial"/>
          <w:szCs w:val="24"/>
          <w:lang w:eastAsia="pt-BR"/>
        </w:rPr>
        <w:t xml:space="preserve"> serviços similares de complexidade tecnológica e operacional equivalente ou superior ao objeto da presente licitação.</w:t>
      </w:r>
    </w:p>
    <w:p w:rsidR="00A665D5" w:rsidRPr="00A665D5" w:rsidRDefault="00A665D5" w:rsidP="00A665D5">
      <w:pPr>
        <w:pStyle w:val="Corpodotexto"/>
        <w:spacing w:after="0" w:line="240" w:lineRule="auto"/>
        <w:rPr>
          <w:rFonts w:ascii="Arial" w:hAnsi="Arial" w:cs="Arial"/>
          <w:szCs w:val="24"/>
          <w:lang w:eastAsia="pt-BR"/>
        </w:rPr>
      </w:pPr>
      <w:r w:rsidRPr="00A665D5">
        <w:rPr>
          <w:rFonts w:ascii="Arial" w:hAnsi="Arial" w:cs="Arial"/>
          <w:szCs w:val="24"/>
          <w:lang w:eastAsia="pt-BR"/>
        </w:rPr>
        <w:t>Obs. Considera-se como "serviços similares de complexidade tecnológica e operacional equivalente ou superior ao objeto da presente licitação</w:t>
      </w:r>
      <w:r>
        <w:rPr>
          <w:rFonts w:ascii="Arial" w:hAnsi="Arial" w:cs="Arial"/>
          <w:szCs w:val="24"/>
          <w:lang w:eastAsia="pt-BR"/>
        </w:rPr>
        <w:t>”</w:t>
      </w:r>
      <w:r w:rsidRPr="00A665D5">
        <w:rPr>
          <w:rFonts w:ascii="Arial" w:hAnsi="Arial" w:cs="Arial"/>
          <w:szCs w:val="24"/>
          <w:lang w:eastAsia="pt-BR"/>
        </w:rPr>
        <w:t>, a comprovação dos seguintes requisitos:</w:t>
      </w:r>
    </w:p>
    <w:p w:rsidR="00A665D5" w:rsidRDefault="00A665D5" w:rsidP="00A665D5">
      <w:pPr>
        <w:pStyle w:val="Corpodotexto"/>
        <w:spacing w:after="0" w:line="240" w:lineRule="auto"/>
        <w:rPr>
          <w:rFonts w:ascii="Arial" w:hAnsi="Arial" w:cs="Arial"/>
          <w:szCs w:val="24"/>
          <w:lang w:eastAsia="pt-BR"/>
        </w:rPr>
      </w:pPr>
      <w:r w:rsidRPr="00A665D5">
        <w:rPr>
          <w:rFonts w:ascii="Arial" w:hAnsi="Arial" w:cs="Arial"/>
          <w:szCs w:val="24"/>
          <w:lang w:eastAsia="pt-BR"/>
        </w:rPr>
        <w:t xml:space="preserve">- </w:t>
      </w:r>
      <w:proofErr w:type="spellStart"/>
      <w:r>
        <w:rPr>
          <w:rFonts w:ascii="Arial" w:hAnsi="Arial" w:cs="Arial"/>
          <w:szCs w:val="24"/>
          <w:lang w:eastAsia="pt-BR"/>
        </w:rPr>
        <w:t>ministração</w:t>
      </w:r>
      <w:proofErr w:type="spellEnd"/>
      <w:r>
        <w:rPr>
          <w:rFonts w:ascii="Arial" w:hAnsi="Arial" w:cs="Arial"/>
          <w:szCs w:val="24"/>
          <w:lang w:eastAsia="pt-BR"/>
        </w:rPr>
        <w:t xml:space="preserve"> de </w:t>
      </w:r>
      <w:r w:rsidR="00176451">
        <w:rPr>
          <w:rFonts w:ascii="Arial" w:hAnsi="Arial" w:cs="Arial"/>
          <w:szCs w:val="24"/>
          <w:lang w:eastAsia="pt-BR"/>
        </w:rPr>
        <w:t>oficinas</w:t>
      </w:r>
      <w:r w:rsidRPr="0036398D">
        <w:rPr>
          <w:rFonts w:ascii="Arial" w:hAnsi="Arial" w:cs="Arial"/>
          <w:szCs w:val="24"/>
          <w:lang w:eastAsia="pt-BR"/>
        </w:rPr>
        <w:t xml:space="preserve"> de patinação artística para o item </w:t>
      </w:r>
      <w:proofErr w:type="gramStart"/>
      <w:r w:rsidRPr="0036398D">
        <w:rPr>
          <w:rFonts w:ascii="Arial" w:hAnsi="Arial" w:cs="Arial"/>
          <w:szCs w:val="24"/>
          <w:lang w:eastAsia="pt-BR"/>
        </w:rPr>
        <w:t>4</w:t>
      </w:r>
      <w:proofErr w:type="gramEnd"/>
      <w:r w:rsidRPr="0036398D">
        <w:rPr>
          <w:rFonts w:ascii="Arial" w:hAnsi="Arial" w:cs="Arial"/>
          <w:szCs w:val="24"/>
          <w:lang w:eastAsia="pt-BR"/>
        </w:rPr>
        <w:t xml:space="preserve"> do item 1 do presente edital</w:t>
      </w:r>
      <w:r>
        <w:rPr>
          <w:rFonts w:ascii="Arial" w:hAnsi="Arial" w:cs="Arial"/>
          <w:szCs w:val="24"/>
          <w:lang w:eastAsia="pt-BR"/>
        </w:rPr>
        <w:t>.</w:t>
      </w:r>
    </w:p>
    <w:p w:rsidR="00A665D5" w:rsidRDefault="00A665D5" w:rsidP="00C0589C">
      <w:pPr>
        <w:pStyle w:val="Corpodotexto"/>
        <w:spacing w:after="0" w:line="240" w:lineRule="auto"/>
        <w:rPr>
          <w:rFonts w:ascii="Arial" w:hAnsi="Arial" w:cs="Arial"/>
          <w:szCs w:val="24"/>
          <w:lang w:eastAsia="pt-BR"/>
        </w:rPr>
      </w:pPr>
    </w:p>
    <w:p w:rsidR="0036398D" w:rsidRDefault="00A665D5" w:rsidP="00C0589C">
      <w:pPr>
        <w:pStyle w:val="Corpodotexto"/>
        <w:spacing w:after="0" w:line="240" w:lineRule="auto"/>
        <w:rPr>
          <w:rFonts w:ascii="Arial" w:hAnsi="Arial" w:cs="Arial"/>
          <w:szCs w:val="24"/>
          <w:lang w:eastAsia="pt-BR"/>
        </w:rPr>
      </w:pPr>
      <w:r w:rsidRPr="00A665D5">
        <w:rPr>
          <w:rFonts w:ascii="Arial" w:hAnsi="Arial" w:cs="Arial"/>
          <w:b/>
          <w:szCs w:val="24"/>
          <w:lang w:eastAsia="pt-BR"/>
        </w:rPr>
        <w:t>e)</w:t>
      </w:r>
      <w:r>
        <w:rPr>
          <w:rFonts w:ascii="Arial" w:hAnsi="Arial" w:cs="Arial"/>
          <w:szCs w:val="24"/>
          <w:lang w:eastAsia="pt-BR"/>
        </w:rPr>
        <w:t xml:space="preserve"> </w:t>
      </w:r>
      <w:r w:rsidR="0036398D" w:rsidRPr="00C0589C">
        <w:rPr>
          <w:rFonts w:ascii="Arial" w:hAnsi="Arial" w:cs="Arial"/>
          <w:szCs w:val="24"/>
          <w:lang w:eastAsia="pt-BR"/>
        </w:rPr>
        <w:t xml:space="preserve">Comprovação </w:t>
      </w:r>
      <w:r w:rsidR="00C0589C">
        <w:rPr>
          <w:rFonts w:ascii="Arial" w:hAnsi="Arial" w:cs="Arial"/>
          <w:szCs w:val="24"/>
          <w:lang w:eastAsia="pt-BR"/>
        </w:rPr>
        <w:t xml:space="preserve">técnica junto a Federação Gaúcha de Patinagem, </w:t>
      </w:r>
      <w:r w:rsidR="0036398D" w:rsidRPr="00C0589C">
        <w:rPr>
          <w:rFonts w:ascii="Arial" w:hAnsi="Arial" w:cs="Arial"/>
          <w:szCs w:val="24"/>
          <w:lang w:eastAsia="pt-BR"/>
        </w:rPr>
        <w:t xml:space="preserve">por meio de certificado </w:t>
      </w:r>
      <w:r w:rsidR="00C0589C" w:rsidRPr="0036398D">
        <w:rPr>
          <w:rFonts w:ascii="Arial" w:hAnsi="Arial" w:cs="Arial"/>
          <w:szCs w:val="24"/>
          <w:lang w:eastAsia="pt-BR"/>
        </w:rPr>
        <w:t>do profissional vinculado a empresa que prestará os serviços objeto desta licitação</w:t>
      </w:r>
      <w:r w:rsidR="00C0589C">
        <w:rPr>
          <w:rFonts w:ascii="Arial" w:hAnsi="Arial" w:cs="Arial"/>
          <w:szCs w:val="24"/>
          <w:lang w:eastAsia="pt-BR"/>
        </w:rPr>
        <w:t xml:space="preserve">, para o </w:t>
      </w:r>
      <w:r w:rsidR="00C0589C" w:rsidRPr="0036398D">
        <w:rPr>
          <w:rFonts w:ascii="Arial" w:hAnsi="Arial" w:cs="Arial"/>
          <w:szCs w:val="24"/>
          <w:lang w:eastAsia="pt-BR"/>
        </w:rPr>
        <w:t xml:space="preserve">itens </w:t>
      </w:r>
      <w:proofErr w:type="gramStart"/>
      <w:r w:rsidR="00C0589C">
        <w:rPr>
          <w:rFonts w:ascii="Arial" w:hAnsi="Arial" w:cs="Arial"/>
          <w:szCs w:val="24"/>
          <w:lang w:eastAsia="pt-BR"/>
        </w:rPr>
        <w:t>4</w:t>
      </w:r>
      <w:proofErr w:type="gramEnd"/>
      <w:r w:rsidR="00C0589C">
        <w:rPr>
          <w:rFonts w:ascii="Arial" w:hAnsi="Arial" w:cs="Arial"/>
          <w:szCs w:val="24"/>
          <w:lang w:eastAsia="pt-BR"/>
        </w:rPr>
        <w:t xml:space="preserve"> </w:t>
      </w:r>
      <w:r w:rsidR="00C0589C" w:rsidRPr="0036398D">
        <w:rPr>
          <w:rFonts w:ascii="Arial" w:hAnsi="Arial" w:cs="Arial"/>
          <w:szCs w:val="24"/>
          <w:lang w:eastAsia="pt-BR"/>
        </w:rPr>
        <w:t>do item 1 – do objeto da licitação- do presente edital.</w:t>
      </w:r>
    </w:p>
    <w:p w:rsidR="00DA47E9" w:rsidRDefault="00DA47E9">
      <w:pPr>
        <w:pStyle w:val="Corpodotexto"/>
        <w:spacing w:after="0" w:line="240" w:lineRule="auto"/>
        <w:rPr>
          <w:rFonts w:ascii="Arial" w:hAnsi="Arial"/>
          <w:szCs w:val="24"/>
        </w:rPr>
      </w:pPr>
    </w:p>
    <w:p w:rsidR="00DA47E9" w:rsidRDefault="00DC4C4B">
      <w:pPr>
        <w:jc w:val="both"/>
        <w:rPr>
          <w:rFonts w:ascii="Arial" w:eastAsia="Calibri" w:hAnsi="Arial" w:cs="Arial"/>
          <w:b/>
        </w:rPr>
      </w:pPr>
      <w:r>
        <w:rPr>
          <w:rFonts w:ascii="Arial" w:eastAsia="Calibri" w:hAnsi="Arial" w:cs="Arial"/>
          <w:b/>
          <w:bCs/>
        </w:rPr>
        <w:t xml:space="preserve">5.2.4 - </w:t>
      </w:r>
      <w:r>
        <w:rPr>
          <w:rFonts w:ascii="Arial" w:eastAsia="Calibri" w:hAnsi="Arial" w:cs="Arial"/>
          <w:b/>
        </w:rPr>
        <w:t>Qualificação Econômico-Financeira: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DA47E9" w:rsidRDefault="00DC4C4B">
      <w:pPr>
        <w:jc w:val="both"/>
        <w:rPr>
          <w:rFonts w:ascii="Arial" w:eastAsia="Calibri" w:hAnsi="Arial" w:cs="Arial"/>
        </w:rPr>
      </w:pPr>
      <w:r>
        <w:rPr>
          <w:rFonts w:ascii="Arial" w:eastAsia="Calibri" w:hAnsi="Arial" w:cs="Arial"/>
          <w:b/>
          <w:bCs/>
        </w:rPr>
        <w:lastRenderedPageBreak/>
        <w:t xml:space="preserve">5.2.5 </w:t>
      </w:r>
      <w:r>
        <w:rPr>
          <w:rFonts w:ascii="Arial" w:eastAsia="Calibri" w:hAnsi="Arial" w:cs="Arial"/>
          <w:bCs/>
        </w:rPr>
        <w:t xml:space="preserve">- </w:t>
      </w:r>
      <w:r>
        <w:rPr>
          <w:rFonts w:ascii="Arial" w:eastAsia="Calibri" w:hAnsi="Arial" w:cs="Arial"/>
        </w:rPr>
        <w:t>Cumprimento do Inciso XXXIII do artigo 7º da Constituição Federal, por meio de declaração da proponente de que não possui em seu quadro de funcionários menores de 18 (dezoito) anos em trabalho</w:t>
      </w:r>
      <w:bookmarkStart w:id="0" w:name="_GoBack1"/>
      <w:bookmarkEnd w:id="0"/>
      <w:r>
        <w:rPr>
          <w:rFonts w:ascii="Arial" w:eastAsia="Calibri" w:hAnsi="Arial" w:cs="Arial"/>
        </w:rPr>
        <w:t xml:space="preserve"> noturno, </w:t>
      </w:r>
      <w:proofErr w:type="gramStart"/>
      <w:r>
        <w:rPr>
          <w:rFonts w:ascii="Arial" w:eastAsia="Calibri" w:hAnsi="Arial" w:cs="Arial"/>
        </w:rPr>
        <w:t>perigoso ou insalubre, e menores de 16 (dezesseis)</w:t>
      </w:r>
      <w:proofErr w:type="gramEnd"/>
      <w:r>
        <w:rPr>
          <w:rFonts w:ascii="Arial" w:eastAsia="Calibri" w:hAnsi="Arial" w:cs="Arial"/>
        </w:rPr>
        <w:t xml:space="preserve"> anos em qualquer trabalho, salvo na condição de aprendiz, a partir de 14 (catorze) anos.</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 xml:space="preserve">m anterior poderá ser </w:t>
      </w:r>
      <w:proofErr w:type="gramStart"/>
      <w:r w:rsidR="0096091B">
        <w:rPr>
          <w:rFonts w:ascii="Arial" w:hAnsi="Arial" w:cs="Arial"/>
        </w:rPr>
        <w:t>prorrogado</w:t>
      </w:r>
      <w:r>
        <w:rPr>
          <w:rFonts w:ascii="Arial" w:hAnsi="Arial" w:cs="Arial"/>
        </w:rPr>
        <w:t xml:space="preserve"> uma única vez</w:t>
      </w:r>
      <w:proofErr w:type="gramEnd"/>
      <w:r>
        <w:rPr>
          <w:rFonts w:ascii="Arial" w:hAnsi="Arial" w:cs="Arial"/>
        </w:rPr>
        <w:t>,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Default="00DC4C4B">
      <w:pPr>
        <w:jc w:val="both"/>
        <w:rPr>
          <w:rFonts w:ascii="Arial" w:hAnsi="Arial" w:cs="Arial"/>
        </w:rPr>
      </w:pPr>
      <w:r>
        <w:rPr>
          <w:rFonts w:ascii="Arial" w:hAnsi="Arial" w:cs="Arial"/>
          <w:bCs/>
        </w:rPr>
        <w:t xml:space="preserve">5.9 </w:t>
      </w:r>
      <w:r>
        <w:rPr>
          <w:rFonts w:ascii="Arial" w:hAnsi="Arial" w:cs="Arial"/>
        </w:rPr>
        <w:t xml:space="preserve">- A não regularização da documentação, no prazo fixado no item 5.5, implicará na inabilitação do licitante e a adoção do procedimento previsto no item </w:t>
      </w:r>
      <w:proofErr w:type="gramStart"/>
      <w:r>
        <w:rPr>
          <w:rFonts w:ascii="Arial" w:hAnsi="Arial" w:cs="Arial"/>
        </w:rPr>
        <w:t>9</w:t>
      </w:r>
      <w:proofErr w:type="gramEnd"/>
      <w:r>
        <w:rPr>
          <w:rFonts w:ascii="Arial" w:hAnsi="Arial" w:cs="Arial"/>
        </w:rPr>
        <w:t xml:space="preserve"> deste Edital.</w:t>
      </w:r>
    </w:p>
    <w:p w:rsidR="00DA47E9" w:rsidRDefault="00DC4C4B">
      <w:pPr>
        <w:jc w:val="both"/>
        <w:rPr>
          <w:rFonts w:ascii="Arial" w:hAnsi="Arial" w:cs="Arial"/>
          <w:bCs/>
        </w:rPr>
      </w:pPr>
      <w:r>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Pr>
          <w:rFonts w:ascii="Arial" w:hAnsi="Arial" w:cs="Arial"/>
          <w:bCs/>
        </w:rPr>
        <w:t>sob pena</w:t>
      </w:r>
      <w:proofErr w:type="gramEnd"/>
      <w:r>
        <w:rPr>
          <w:rFonts w:ascii="Arial" w:hAnsi="Arial" w:cs="Arial"/>
          <w:bCs/>
        </w:rPr>
        <w:t xml:space="preserve"> de </w:t>
      </w:r>
      <w:proofErr w:type="spellStart"/>
      <w:r>
        <w:rPr>
          <w:rFonts w:ascii="Arial" w:hAnsi="Arial" w:cs="Arial"/>
          <w:bCs/>
        </w:rPr>
        <w:t>inutilização</w:t>
      </w:r>
      <w:proofErr w:type="spellEnd"/>
      <w:r>
        <w:rPr>
          <w:rFonts w:ascii="Arial" w:hAnsi="Arial" w:cs="Arial"/>
          <w:bCs/>
        </w:rPr>
        <w:t xml:space="preserve">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lastRenderedPageBreak/>
        <w:t xml:space="preserve">5.13 -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rFonts w:ascii="Arial" w:hAnsi="Arial" w:cs="Arial"/>
          <w:szCs w:val="24"/>
        </w:rPr>
        <w:t>sob pena</w:t>
      </w:r>
      <w:proofErr w:type="gramEnd"/>
      <w:r>
        <w:rPr>
          <w:rFonts w:ascii="Arial" w:hAnsi="Arial" w:cs="Arial"/>
          <w:szCs w:val="24"/>
        </w:rPr>
        <w:t xml:space="preserve">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 xml:space="preserve">5.15 -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w:t>
      </w:r>
      <w:proofErr w:type="gramStart"/>
      <w:r>
        <w:rPr>
          <w:rFonts w:ascii="Arial" w:hAnsi="Arial" w:cs="Arial"/>
          <w:color w:val="000000"/>
          <w:shd w:val="clear" w:color="auto" w:fill="FFFFFF"/>
        </w:rPr>
        <w:t>será</w:t>
      </w:r>
      <w:proofErr w:type="gramEnd"/>
      <w:r>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 xml:space="preserve">6.1 - No </w:t>
      </w:r>
      <w:proofErr w:type="gramStart"/>
      <w:r>
        <w:rPr>
          <w:rFonts w:ascii="Arial" w:hAnsi="Arial" w:cs="Arial"/>
        </w:rPr>
        <w:t>horário e local indicados</w:t>
      </w:r>
      <w:proofErr w:type="gramEnd"/>
      <w:r>
        <w:rPr>
          <w:rFonts w:ascii="Arial" w:hAnsi="Arial" w:cs="Arial"/>
        </w:rPr>
        <w:t xml:space="preserve">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 xml:space="preserve">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w:t>
      </w:r>
      <w:proofErr w:type="spellStart"/>
      <w:proofErr w:type="gramStart"/>
      <w:r>
        <w:rPr>
          <w:rFonts w:ascii="Arial" w:hAnsi="Arial" w:cs="Arial"/>
        </w:rPr>
        <w:t>não-aceitação</w:t>
      </w:r>
      <w:proofErr w:type="spellEnd"/>
      <w:proofErr w:type="gramEnd"/>
      <w:r>
        <w:rPr>
          <w:rFonts w:ascii="Arial" w:hAnsi="Arial" w:cs="Arial"/>
        </w:rPr>
        <w:t xml:space="preserve"> de sua proposta pelo pregoeiro.</w:t>
      </w:r>
    </w:p>
    <w:p w:rsidR="00DA47E9" w:rsidRDefault="00DC4C4B">
      <w:pPr>
        <w:jc w:val="both"/>
        <w:rPr>
          <w:rFonts w:ascii="Arial" w:hAnsi="Arial" w:cs="Arial"/>
        </w:rPr>
      </w:pPr>
      <w:r>
        <w:rPr>
          <w:rFonts w:ascii="Arial" w:hAnsi="Arial" w:cs="Arial"/>
        </w:rPr>
        <w:t xml:space="preserve">6.4 - Serão abertos, pelo Pregoeiro, todos os envelopes contendo as propostas de preços, ocasião em que se procederá </w:t>
      </w:r>
      <w:proofErr w:type="gramStart"/>
      <w:r>
        <w:rPr>
          <w:rFonts w:ascii="Arial" w:hAnsi="Arial" w:cs="Arial"/>
        </w:rPr>
        <w:t>a</w:t>
      </w:r>
      <w:proofErr w:type="gramEnd"/>
      <w:r>
        <w:rPr>
          <w:rFonts w:ascii="Arial" w:hAnsi="Arial" w:cs="Arial"/>
        </w:rPr>
        <w:t xml:space="preserve"> verificação da sua conformidade com os requisitos estabelecidos neste Edital.</w:t>
      </w:r>
    </w:p>
    <w:p w:rsidR="00DA47E9" w:rsidRDefault="00DC4C4B">
      <w:pPr>
        <w:jc w:val="both"/>
        <w:rPr>
          <w:rFonts w:ascii="Arial" w:hAnsi="Arial" w:cs="Arial"/>
        </w:rPr>
      </w:pPr>
      <w:r>
        <w:rPr>
          <w:rFonts w:ascii="Arial" w:hAnsi="Arial" w:cs="Arial"/>
        </w:rPr>
        <w:t>6.5 - O Pregoeiro procederá à classificação da proposta de menor preço hora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 xml:space="preserve">6.7 - No curso da Sessão, as autoras das propostas que atenderem aos requisitos dos itens anteriores serão convidadas, individualmente, a apresentarem novos lances, verbais </w:t>
      </w:r>
      <w:r>
        <w:rPr>
          <w:rFonts w:ascii="Arial" w:hAnsi="Arial" w:cs="Arial"/>
        </w:rPr>
        <w:lastRenderedPageBreak/>
        <w:t>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 xml:space="preserve">6.11 - O pregoeiro poderá, a seu critério no decorrer da etapa competitiva de lances </w:t>
      </w:r>
      <w:proofErr w:type="gramStart"/>
      <w:r>
        <w:rPr>
          <w:rFonts w:ascii="Arial" w:hAnsi="Arial" w:cs="Arial"/>
        </w:rPr>
        <w:t>estabelecer</w:t>
      </w:r>
      <w:proofErr w:type="gramEnd"/>
      <w:r>
        <w:rPr>
          <w:rFonts w:ascii="Arial" w:hAnsi="Arial" w:cs="Arial"/>
        </w:rPr>
        <w:t xml:space="preserve"> intervalo mínimo de redução.</w:t>
      </w:r>
    </w:p>
    <w:p w:rsidR="00DA47E9" w:rsidRDefault="00DC4C4B">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A47E9" w:rsidRDefault="00DC4C4B">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A47E9" w:rsidRDefault="00DC4C4B">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por hora</w:t>
      </w:r>
      <w:r w:rsidRPr="00F52904">
        <w:rPr>
          <w:rFonts w:ascii="Arial" w:hAnsi="Arial" w:cs="Arial"/>
        </w:rPr>
        <w:t xml:space="preserve"> apresentado para cada item, o Pregoeiro verificará a aceitabilidade da proposta de valor mais baixo, comparando-o com os valores consignados em Planilha de Custos,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 xml:space="preserve">por hora </w:t>
      </w:r>
      <w:r>
        <w:rPr>
          <w:rFonts w:ascii="Arial" w:hAnsi="Arial" w:cs="Arial"/>
        </w:rPr>
        <w:t>propostos e aceitáveis. Será declarado vencedor o licitante que apresentar a proposta de acordo com as especificações deste edital, com preço de mercado e ofertar o menor preço unitário/ hora.</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Default="00DC4C4B">
      <w:pPr>
        <w:jc w:val="both"/>
        <w:rPr>
          <w:rFonts w:ascii="Arial" w:hAnsi="Arial" w:cs="Arial"/>
        </w:rPr>
      </w:pPr>
      <w:r>
        <w:rPr>
          <w:rFonts w:ascii="Arial" w:hAnsi="Arial" w:cs="Arial"/>
        </w:rPr>
        <w:t xml:space="preserve">6.21 - Caso o proponente classificado em 1º (primeiro) lugar seja inabilitado, o Pregoeiro examinará a oferta subsequente, verificando a sua aceitabilidade e procedendo a </w:t>
      </w:r>
      <w:r>
        <w:rPr>
          <w:rFonts w:ascii="Arial" w:hAnsi="Arial" w:cs="Arial"/>
        </w:rPr>
        <w:lastRenderedPageBreak/>
        <w:t>habilitação do proponente, na ordem de classificação, e assim, sucessivamente, até a apuração de uma proposta que atenda aos requisitos do Edital.</w:t>
      </w:r>
    </w:p>
    <w:p w:rsidR="00DA47E9" w:rsidRDefault="00DC4C4B">
      <w:pPr>
        <w:jc w:val="both"/>
        <w:rPr>
          <w:rFonts w:ascii="Arial" w:hAnsi="Arial" w:cs="Arial"/>
        </w:rPr>
      </w:pPr>
      <w:r>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 xml:space="preserve">6.28 - A Sessão Pública não será suspensa, salvo motivo excepcional, devendo todas e quaisquer informações acerca do objeto </w:t>
      </w:r>
      <w:proofErr w:type="gramStart"/>
      <w:r>
        <w:rPr>
          <w:rFonts w:ascii="Arial" w:hAnsi="Arial" w:cs="Arial"/>
        </w:rPr>
        <w:t>serem</w:t>
      </w:r>
      <w:proofErr w:type="gramEnd"/>
      <w:r>
        <w:rPr>
          <w:rFonts w:ascii="Arial" w:hAnsi="Arial" w:cs="Arial"/>
        </w:rPr>
        <w:t xml:space="preserve">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inutilização</w:t>
      </w:r>
      <w:proofErr w:type="spellEnd"/>
      <w:r>
        <w:rPr>
          <w:rFonts w:ascii="Arial" w:hAnsi="Arial" w:cs="Arial"/>
        </w:rPr>
        <w:t xml:space="preserve">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lastRenderedPageBreak/>
        <w:t xml:space="preserve">7.1 - Será considerada vencedora a proposta de </w:t>
      </w:r>
      <w:r>
        <w:rPr>
          <w:rFonts w:ascii="Arial" w:hAnsi="Arial" w:cs="Arial"/>
          <w:b/>
          <w:bCs/>
        </w:rPr>
        <w:t>MENOR PREÇO POR HORA</w:t>
      </w:r>
      <w:r>
        <w:rPr>
          <w:rFonts w:ascii="Arial" w:hAnsi="Arial" w:cs="Arial"/>
        </w:rPr>
        <w:t xml:space="preserve">, de acordo com a proposta, desde que atendidas </w:t>
      </w:r>
      <w:proofErr w:type="gramStart"/>
      <w:r>
        <w:rPr>
          <w:rFonts w:ascii="Arial" w:hAnsi="Arial" w:cs="Arial"/>
        </w:rPr>
        <w:t>as</w:t>
      </w:r>
      <w:proofErr w:type="gramEnd"/>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w:t>
      </w:r>
      <w:proofErr w:type="gramStart"/>
      <w:r>
        <w:rPr>
          <w:rFonts w:ascii="Arial" w:hAnsi="Arial" w:cs="Arial"/>
        </w:rPr>
        <w:t>5</w:t>
      </w:r>
      <w:proofErr w:type="gramEnd"/>
      <w:r>
        <w:rPr>
          <w:rFonts w:ascii="Arial" w:hAnsi="Arial" w:cs="Arial"/>
        </w:rPr>
        <w:t xml:space="preserve">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rPr>
        <w:t>viciariam</w:t>
      </w:r>
      <w:proofErr w:type="gramEnd"/>
      <w:r>
        <w:rPr>
          <w:rFonts w:ascii="Arial" w:hAnsi="Arial" w:cs="Arial"/>
        </w:rPr>
        <w:t xml:space="preserve">,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10.1 - A recusa pelo fornecedor em prestar os serviços adjudicados acarretará a multa de 10% (dez por cento) sobre o valor total da proposta.</w:t>
      </w:r>
    </w:p>
    <w:p w:rsidR="00DA47E9" w:rsidRDefault="00DC4C4B">
      <w:pPr>
        <w:jc w:val="both"/>
        <w:rPr>
          <w:rFonts w:ascii="Arial" w:hAnsi="Arial" w:cs="Arial"/>
        </w:rPr>
      </w:pPr>
      <w:r>
        <w:rPr>
          <w:rFonts w:ascii="Arial" w:hAnsi="Arial" w:cs="Arial"/>
        </w:rPr>
        <w:lastRenderedPageBreak/>
        <w:t>10.2 - O atraso que exceder ao prazo fixado para a prestação dos serviços,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Pr>
          <w:rFonts w:ascii="Arial" w:hAnsi="Arial" w:cs="Arial"/>
        </w:rPr>
        <w:t xml:space="preserve">10.8 - As penalidades cabíveis em caso de descumprimento ou inexecução do contrato, ou obtenção de vantagem indevida pela contratada, são as dos </w:t>
      </w:r>
      <w:proofErr w:type="spellStart"/>
      <w:r>
        <w:rPr>
          <w:rFonts w:ascii="Arial" w:hAnsi="Arial" w:cs="Arial"/>
        </w:rPr>
        <w:t>arts</w:t>
      </w:r>
      <w:proofErr w:type="spellEnd"/>
      <w:r>
        <w:rPr>
          <w:rFonts w:ascii="Arial" w:hAnsi="Arial" w:cs="Arial"/>
        </w:rPr>
        <w:t>.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 xml:space="preserve">11.1 - O pagamento será efetuado até o décimo dia do mês subsequente à prestação dos serviços, sempre em quintas-feiras, mediante apresentação da nota fiscal acompanhada do relatório de serviços prestados, do número de horas laboradas e aprovação do responsável pela fiscalização dos serviços, a servidora </w:t>
      </w:r>
      <w:proofErr w:type="spellStart"/>
      <w:r w:rsidR="00F52904">
        <w:rPr>
          <w:rFonts w:ascii="Arial" w:hAnsi="Arial" w:cs="Arial"/>
        </w:rPr>
        <w:t>Miguelina</w:t>
      </w:r>
      <w:proofErr w:type="spellEnd"/>
      <w:r w:rsidR="00F52904">
        <w:rPr>
          <w:rFonts w:ascii="Arial" w:hAnsi="Arial" w:cs="Arial"/>
        </w:rPr>
        <w:t xml:space="preserve"> </w:t>
      </w:r>
      <w:proofErr w:type="spellStart"/>
      <w:r w:rsidR="00F52904">
        <w:rPr>
          <w:rFonts w:ascii="Arial" w:hAnsi="Arial" w:cs="Arial"/>
        </w:rPr>
        <w:t>Schmitz</w:t>
      </w:r>
      <w:proofErr w:type="spellEnd"/>
      <w:r>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 xml:space="preserve">12.1 - Após a homologação do objeto, o proponente vencedor terá o prazo de até 05 (cinco) dias para assinar o contrato, </w:t>
      </w:r>
      <w:proofErr w:type="gramStart"/>
      <w:r>
        <w:rPr>
          <w:rFonts w:ascii="Arial" w:hAnsi="Arial" w:cs="Arial"/>
          <w:color w:val="000000"/>
        </w:rPr>
        <w:t>sob pena</w:t>
      </w:r>
      <w:proofErr w:type="gramEnd"/>
      <w:r>
        <w:rPr>
          <w:rFonts w:ascii="Arial" w:hAnsi="Arial" w:cs="Arial"/>
          <w:color w:val="000000"/>
        </w:rPr>
        <w:t xml:space="preserve">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lastRenderedPageBreak/>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A47E9" w:rsidRDefault="00DA47E9">
      <w:pPr>
        <w:jc w:val="both"/>
        <w:rPr>
          <w:rFonts w:ascii="Arial" w:hAnsi="Arial" w:cs="Arial"/>
        </w:rPr>
      </w:pP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DA47E9" w:rsidRDefault="00DC4C4B">
      <w:pPr>
        <w:jc w:val="both"/>
        <w:rPr>
          <w:rFonts w:ascii="Arial" w:hAnsi="Arial" w:cs="Arial"/>
          <w:color w:val="000000"/>
        </w:rPr>
      </w:pPr>
      <w:r>
        <w:rPr>
          <w:rFonts w:ascii="Arial" w:hAnsi="Arial" w:cs="Arial"/>
        </w:rPr>
        <w:t>13.1.5 – Anexo V -</w:t>
      </w:r>
      <w:proofErr w:type="gramStart"/>
      <w:r>
        <w:rPr>
          <w:rFonts w:ascii="Arial" w:hAnsi="Arial" w:cs="Arial"/>
        </w:rPr>
        <w:t xml:space="preserve">  </w:t>
      </w:r>
      <w:proofErr w:type="gramEnd"/>
      <w:r>
        <w:rPr>
          <w:rFonts w:ascii="Arial" w:hAnsi="Arial" w:cs="Arial"/>
        </w:rPr>
        <w:t>Contendo a Minuta de contrato</w:t>
      </w:r>
      <w:r w:rsidR="00D67D30">
        <w:rPr>
          <w:rFonts w:ascii="Arial" w:hAnsi="Arial" w:cs="Arial"/>
          <w:color w:val="000000"/>
        </w:rPr>
        <w:t>;</w:t>
      </w:r>
    </w:p>
    <w:p w:rsidR="00DA47E9" w:rsidRDefault="00DC4C4B">
      <w:pPr>
        <w:jc w:val="both"/>
        <w:rPr>
          <w:rFonts w:ascii="Arial" w:hAnsi="Arial" w:cs="Arial"/>
          <w:color w:val="000000"/>
        </w:rPr>
      </w:pPr>
      <w:r>
        <w:rPr>
          <w:rFonts w:ascii="Arial" w:hAnsi="Arial" w:cs="Arial"/>
          <w:color w:val="000000"/>
        </w:rPr>
        <w:t>13.1.6 – Anexo VI – Termo de Referência</w:t>
      </w:r>
      <w:r w:rsidR="00F52904">
        <w:rPr>
          <w:rFonts w:ascii="Arial" w:hAnsi="Arial" w:cs="Arial"/>
          <w:color w:val="000000"/>
        </w:rPr>
        <w:t xml:space="preserve"> </w:t>
      </w:r>
      <w:proofErr w:type="gramStart"/>
      <w:r w:rsidR="00F52904">
        <w:rPr>
          <w:rFonts w:ascii="Arial" w:hAnsi="Arial" w:cs="Arial"/>
          <w:color w:val="000000"/>
        </w:rPr>
        <w:t>1</w:t>
      </w:r>
      <w:proofErr w:type="gramEnd"/>
      <w:r w:rsidR="00D67D30">
        <w:rPr>
          <w:rFonts w:ascii="Arial" w:hAnsi="Arial" w:cs="Arial"/>
          <w:color w:val="000000"/>
        </w:rPr>
        <w:t>;</w:t>
      </w:r>
    </w:p>
    <w:p w:rsidR="00F52904" w:rsidRDefault="00F52904" w:rsidP="00F52904">
      <w:pPr>
        <w:jc w:val="both"/>
        <w:rPr>
          <w:rFonts w:ascii="Arial" w:hAnsi="Arial" w:cs="Arial"/>
          <w:color w:val="000000"/>
        </w:rPr>
      </w:pPr>
      <w:r>
        <w:rPr>
          <w:rFonts w:ascii="Arial" w:hAnsi="Arial" w:cs="Arial"/>
          <w:color w:val="000000"/>
        </w:rPr>
        <w:t>13.1.7 – Anexo V</w:t>
      </w:r>
      <w:r w:rsidR="00D67D30">
        <w:rPr>
          <w:rFonts w:ascii="Arial" w:hAnsi="Arial" w:cs="Arial"/>
          <w:color w:val="000000"/>
        </w:rPr>
        <w:t>I</w:t>
      </w:r>
      <w:r>
        <w:rPr>
          <w:rFonts w:ascii="Arial" w:hAnsi="Arial" w:cs="Arial"/>
          <w:color w:val="000000"/>
        </w:rPr>
        <w:t xml:space="preserve">I – Termo de Referência </w:t>
      </w:r>
      <w:proofErr w:type="gramStart"/>
      <w:r>
        <w:rPr>
          <w:rFonts w:ascii="Arial" w:hAnsi="Arial" w:cs="Arial"/>
          <w:color w:val="000000"/>
        </w:rPr>
        <w:t>2</w:t>
      </w:r>
      <w:proofErr w:type="gramEnd"/>
      <w:r w:rsidR="00D67D30">
        <w:rPr>
          <w:rFonts w:ascii="Arial" w:hAnsi="Arial" w:cs="Arial"/>
          <w:color w:val="000000"/>
        </w:rPr>
        <w:t>;</w:t>
      </w:r>
    </w:p>
    <w:p w:rsidR="00F52904" w:rsidRDefault="00F52904" w:rsidP="00F52904">
      <w:pPr>
        <w:jc w:val="both"/>
        <w:rPr>
          <w:rFonts w:ascii="Arial" w:hAnsi="Arial" w:cs="Arial"/>
          <w:color w:val="000000"/>
        </w:rPr>
      </w:pPr>
      <w:r>
        <w:rPr>
          <w:rFonts w:ascii="Arial" w:hAnsi="Arial" w:cs="Arial"/>
          <w:color w:val="000000"/>
        </w:rPr>
        <w:t>13.1.8 – Anexo VI</w:t>
      </w:r>
      <w:r w:rsidR="00D67D30">
        <w:rPr>
          <w:rFonts w:ascii="Arial" w:hAnsi="Arial" w:cs="Arial"/>
          <w:color w:val="000000"/>
        </w:rPr>
        <w:t>II</w:t>
      </w:r>
      <w:r>
        <w:rPr>
          <w:rFonts w:ascii="Arial" w:hAnsi="Arial" w:cs="Arial"/>
          <w:color w:val="000000"/>
        </w:rPr>
        <w:t xml:space="preserve"> – Termo de Referência </w:t>
      </w:r>
      <w:proofErr w:type="gramStart"/>
      <w:r>
        <w:rPr>
          <w:rFonts w:ascii="Arial" w:hAnsi="Arial" w:cs="Arial"/>
          <w:color w:val="000000"/>
        </w:rPr>
        <w:t>3</w:t>
      </w:r>
      <w:proofErr w:type="gramEnd"/>
      <w:r w:rsidR="00D67D30">
        <w:rPr>
          <w:rFonts w:ascii="Arial" w:hAnsi="Arial" w:cs="Arial"/>
          <w:color w:val="000000"/>
        </w:rPr>
        <w:t>;</w:t>
      </w:r>
    </w:p>
    <w:p w:rsidR="00F52904" w:rsidRDefault="00D67D30" w:rsidP="00F52904">
      <w:pPr>
        <w:jc w:val="both"/>
        <w:rPr>
          <w:rFonts w:ascii="Arial" w:hAnsi="Arial" w:cs="Arial"/>
          <w:color w:val="000000"/>
        </w:rPr>
      </w:pPr>
      <w:r>
        <w:rPr>
          <w:rFonts w:ascii="Arial" w:hAnsi="Arial" w:cs="Arial"/>
          <w:color w:val="000000"/>
        </w:rPr>
        <w:t>13.1.9 – Anexo IX</w:t>
      </w:r>
      <w:r w:rsidR="00F52904">
        <w:rPr>
          <w:rFonts w:ascii="Arial" w:hAnsi="Arial" w:cs="Arial"/>
          <w:color w:val="000000"/>
        </w:rPr>
        <w:t xml:space="preserve"> – Termo de Referência </w:t>
      </w:r>
      <w:proofErr w:type="gramStart"/>
      <w:r w:rsidR="00F52904">
        <w:rPr>
          <w:rFonts w:ascii="Arial" w:hAnsi="Arial" w:cs="Arial"/>
          <w:color w:val="000000"/>
        </w:rPr>
        <w:t>4</w:t>
      </w:r>
      <w:proofErr w:type="gramEnd"/>
      <w:r>
        <w:rPr>
          <w:rFonts w:ascii="Arial" w:hAnsi="Arial" w:cs="Arial"/>
          <w:color w:val="000000"/>
        </w:rPr>
        <w:t>.</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 xml:space="preserve">14.2 - Não serão consideradas as propostas que </w:t>
      </w:r>
      <w:proofErr w:type="gramStart"/>
      <w:r>
        <w:rPr>
          <w:rFonts w:ascii="Arial" w:hAnsi="Arial" w:cs="Arial"/>
        </w:rPr>
        <w:t>deixarem de atender quaisquer das disposições do presente PREGÃO PRESENCIAL</w:t>
      </w:r>
      <w:proofErr w:type="gramEnd"/>
      <w:r>
        <w:rPr>
          <w:rFonts w:ascii="Arial" w:hAnsi="Arial" w:cs="Arial"/>
        </w:rPr>
        <w:t>.</w:t>
      </w:r>
    </w:p>
    <w:p w:rsidR="00DA47E9" w:rsidRDefault="00DC4C4B">
      <w:pPr>
        <w:jc w:val="both"/>
        <w:rPr>
          <w:rFonts w:ascii="Arial" w:hAnsi="Arial" w:cs="Arial"/>
        </w:rPr>
      </w:pPr>
      <w:r>
        <w:rPr>
          <w:rFonts w:ascii="Arial" w:hAnsi="Arial" w:cs="Arial"/>
        </w:rPr>
        <w:t xml:space="preserve">14.3 - A presente licitação somente poderá vir a ser revogada por razões de interesse públicos </w:t>
      </w:r>
      <w:proofErr w:type="gramStart"/>
      <w:r>
        <w:rPr>
          <w:rFonts w:ascii="Arial" w:hAnsi="Arial" w:cs="Arial"/>
        </w:rPr>
        <w:t>decorrentes de fato superveniente</w:t>
      </w:r>
      <w:proofErr w:type="gramEnd"/>
      <w:r>
        <w:rPr>
          <w:rFonts w:ascii="Arial" w:hAnsi="Arial" w:cs="Arial"/>
        </w:rPr>
        <w:t>,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rPr>
        <w:t>expediente normal subsequentes</w:t>
      </w:r>
      <w:proofErr w:type="gramEnd"/>
      <w:r>
        <w:rPr>
          <w:rFonts w:ascii="Arial" w:hAnsi="Arial" w:cs="Arial"/>
        </w:rPr>
        <w:t xml:space="preserve">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lastRenderedPageBreak/>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das 08h às 12h e das 13h às 17h30min, de segunda-feira a quinta-feira e das 07h </w:t>
      </w:r>
      <w:proofErr w:type="gramStart"/>
      <w:r>
        <w:rPr>
          <w:rFonts w:ascii="Arial" w:hAnsi="Arial" w:cs="Arial"/>
          <w:color w:val="000000"/>
        </w:rPr>
        <w:t>as</w:t>
      </w:r>
      <w:proofErr w:type="gramEnd"/>
      <w:r>
        <w:rPr>
          <w:rFonts w:ascii="Arial" w:hAnsi="Arial" w:cs="Arial"/>
          <w:color w:val="000000"/>
        </w:rPr>
        <w:t xml:space="preserve"> 13h em sextas-feiras, ou através do e-mail </w:t>
      </w:r>
      <w:r w:rsidR="0000520E">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A47E9" w:rsidRDefault="00DC4C4B">
      <w:pPr>
        <w:jc w:val="both"/>
        <w:rPr>
          <w:rFonts w:ascii="Arial" w:hAnsi="Arial" w:cs="Arial"/>
        </w:rPr>
      </w:pPr>
      <w:r>
        <w:rPr>
          <w:rFonts w:ascii="Arial" w:hAnsi="Arial" w:cs="Arial"/>
        </w:rPr>
        <w:t>14.11 - Para dirimir quaisquer questões decorrentes do procedimento licitatório, elegem as partes o Foro da Comarca de São Sebastião do Caí, RS, com expressa renúncia a outro, por mais privilegiado que seja.</w:t>
      </w:r>
    </w:p>
    <w:p w:rsidR="0000520E" w:rsidRDefault="0000520E">
      <w:pPr>
        <w:jc w:val="both"/>
        <w:rPr>
          <w:rFonts w:ascii="Arial" w:hAnsi="Arial" w:cs="Arial"/>
        </w:rPr>
      </w:pPr>
    </w:p>
    <w:p w:rsidR="00DA47E9" w:rsidRDefault="009A1382">
      <w:pPr>
        <w:jc w:val="center"/>
        <w:rPr>
          <w:rFonts w:ascii="Arial" w:hAnsi="Arial" w:cs="Arial"/>
          <w:bCs/>
        </w:rPr>
      </w:pPr>
      <w:r>
        <w:rPr>
          <w:rFonts w:ascii="Arial" w:hAnsi="Arial" w:cs="Arial"/>
        </w:rPr>
        <w:t>Bom Princípio, 02</w:t>
      </w:r>
      <w:r w:rsidR="00DC4C4B">
        <w:rPr>
          <w:rFonts w:ascii="Arial" w:hAnsi="Arial" w:cs="Arial"/>
        </w:rPr>
        <w:t xml:space="preserve"> de </w:t>
      </w:r>
      <w:r>
        <w:rPr>
          <w:rFonts w:ascii="Arial" w:hAnsi="Arial" w:cs="Arial"/>
        </w:rPr>
        <w:t xml:space="preserve">março </w:t>
      </w:r>
      <w:r w:rsidR="00DC4C4B">
        <w:rPr>
          <w:rFonts w:ascii="Arial" w:hAnsi="Arial" w:cs="Arial"/>
        </w:rPr>
        <w:t>de 2022</w:t>
      </w:r>
      <w:r w:rsidR="00DC4C4B">
        <w:rPr>
          <w:rFonts w:ascii="Arial" w:hAnsi="Arial" w:cs="Arial"/>
          <w:bCs/>
        </w:rPr>
        <w:t>.</w:t>
      </w:r>
    </w:p>
    <w:p w:rsidR="00DA47E9" w:rsidRDefault="00DA47E9">
      <w:pPr>
        <w:jc w:val="center"/>
        <w:rPr>
          <w:rFonts w:ascii="Arial" w:hAnsi="Arial"/>
        </w:rPr>
      </w:pPr>
    </w:p>
    <w:p w:rsidR="00DA47E9" w:rsidRDefault="00DA47E9">
      <w:pPr>
        <w:jc w:val="center"/>
        <w:rPr>
          <w:rFonts w:ascii="Arial" w:hAnsi="Arial"/>
        </w:rPr>
      </w:pPr>
    </w:p>
    <w:p w:rsidR="0000520E" w:rsidRDefault="0000520E">
      <w:pPr>
        <w:jc w:val="center"/>
        <w:rPr>
          <w:rFonts w:ascii="Arial" w:hAnsi="Arial"/>
        </w:rPr>
      </w:pPr>
    </w:p>
    <w:p w:rsidR="009A1382" w:rsidRDefault="009A1382">
      <w:pPr>
        <w:jc w:val="center"/>
        <w:rPr>
          <w:rFonts w:ascii="Arial" w:hAnsi="Arial"/>
        </w:rPr>
      </w:pPr>
    </w:p>
    <w:p w:rsidR="00DA47E9" w:rsidRDefault="00DC4C4B">
      <w:pPr>
        <w:jc w:val="center"/>
        <w:rPr>
          <w:rFonts w:ascii="Arial" w:hAnsi="Arial"/>
        </w:rPr>
      </w:pPr>
      <w:r>
        <w:rPr>
          <w:rFonts w:ascii="Arial" w:hAnsi="Arial"/>
        </w:rPr>
        <w:t>FÁBIO PERSCH</w:t>
      </w:r>
    </w:p>
    <w:p w:rsidR="00DA47E9" w:rsidRDefault="00DC4C4B">
      <w:pPr>
        <w:jc w:val="center"/>
        <w:rPr>
          <w:rFonts w:ascii="Arial" w:hAnsi="Arial"/>
        </w:rPr>
      </w:pPr>
      <w:r>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rsidP="009A1382">
      <w:pPr>
        <w:rPr>
          <w:rFonts w:ascii="Arial" w:hAnsi="Arial" w:cs="Arial"/>
          <w:b/>
        </w:rPr>
      </w:pPr>
    </w:p>
    <w:p w:rsidR="00DA47E9" w:rsidRDefault="00DC4C4B">
      <w:pPr>
        <w:jc w:val="center"/>
        <w:rPr>
          <w:rFonts w:ascii="Arial" w:hAnsi="Arial" w:cs="Arial"/>
          <w:b/>
        </w:rPr>
      </w:pPr>
      <w:r>
        <w:rPr>
          <w:rFonts w:ascii="Arial" w:hAnsi="Arial" w:cs="Arial"/>
          <w:b/>
        </w:rPr>
        <w:lastRenderedPageBreak/>
        <w:t>ANEXO I</w:t>
      </w:r>
    </w:p>
    <w:p w:rsidR="00DA47E9" w:rsidRDefault="00DC4C4B">
      <w:pPr>
        <w:jc w:val="center"/>
        <w:rPr>
          <w:rFonts w:ascii="Arial" w:hAnsi="Arial" w:cs="Arial"/>
          <w:b/>
        </w:rPr>
      </w:pPr>
      <w:r>
        <w:rPr>
          <w:rFonts w:ascii="Arial" w:hAnsi="Arial" w:cs="Arial"/>
          <w:b/>
        </w:rPr>
        <w:t>MODELO DE PROPOSTA</w:t>
      </w:r>
    </w:p>
    <w:p w:rsidR="00DA47E9" w:rsidRDefault="00DC4C4B">
      <w:pPr>
        <w:pStyle w:val="Ttulo3"/>
        <w:numPr>
          <w:ilvl w:val="2"/>
          <w:numId w:val="1"/>
        </w:numPr>
        <w:rPr>
          <w:color w:val="00000A"/>
          <w:sz w:val="24"/>
          <w:szCs w:val="24"/>
        </w:rPr>
      </w:pPr>
      <w:r>
        <w:rPr>
          <w:sz w:val="24"/>
          <w:szCs w:val="24"/>
        </w:rPr>
        <w:t>PREGÃO PRESENCIAL N</w:t>
      </w:r>
      <w:r>
        <w:rPr>
          <w:color w:val="00000A"/>
          <w:sz w:val="24"/>
          <w:szCs w:val="24"/>
        </w:rPr>
        <w:t>º 0</w:t>
      </w:r>
      <w:r w:rsidR="003E460D">
        <w:rPr>
          <w:color w:val="00000A"/>
          <w:sz w:val="24"/>
          <w:szCs w:val="24"/>
        </w:rPr>
        <w:t>10</w:t>
      </w:r>
      <w:r>
        <w:rPr>
          <w:color w:val="00000A"/>
          <w:sz w:val="24"/>
          <w:szCs w:val="24"/>
        </w:rPr>
        <w:t>/2022</w:t>
      </w:r>
    </w:p>
    <w:p w:rsidR="00DA47E9" w:rsidRDefault="00DA47E9">
      <w:pPr>
        <w:jc w:val="center"/>
        <w:rPr>
          <w:rFonts w:ascii="Arial" w:hAnsi="Arial" w:cs="Arial"/>
          <w:b/>
        </w:rPr>
      </w:pPr>
    </w:p>
    <w:p w:rsidR="00DA47E9" w:rsidRDefault="00DC4C4B">
      <w:pPr>
        <w:jc w:val="both"/>
        <w:rPr>
          <w:rFonts w:ascii="Arial" w:hAnsi="Arial" w:cs="Arial"/>
          <w:b/>
        </w:rPr>
      </w:pPr>
      <w:r>
        <w:rPr>
          <w:rFonts w:ascii="Arial" w:hAnsi="Arial" w:cs="Arial"/>
          <w:b/>
        </w:rPr>
        <w:t>EMPRESA: ______________________________________________________________</w:t>
      </w:r>
    </w:p>
    <w:p w:rsidR="00DA47E9" w:rsidRDefault="00DC4C4B">
      <w:pPr>
        <w:jc w:val="both"/>
        <w:rPr>
          <w:rFonts w:ascii="Arial" w:hAnsi="Arial" w:cs="Arial"/>
          <w:b/>
        </w:rPr>
      </w:pPr>
      <w:r>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w:t>
      </w:r>
      <w:proofErr w:type="gramStart"/>
      <w:r>
        <w:rPr>
          <w:rFonts w:ascii="Arial" w:hAnsi="Arial" w:cs="Arial"/>
          <w:b/>
        </w:rPr>
        <w:t>INSCR.</w:t>
      </w:r>
      <w:proofErr w:type="gramEnd"/>
      <w:r>
        <w:rPr>
          <w:rFonts w:ascii="Arial" w:hAnsi="Arial" w:cs="Arial"/>
          <w:b/>
        </w:rPr>
        <w:t>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8"/>
        <w:gridCol w:w="5195"/>
        <w:gridCol w:w="1294"/>
        <w:gridCol w:w="951"/>
        <w:gridCol w:w="1557"/>
      </w:tblGrid>
      <w:tr w:rsidR="003E460D" w:rsidTr="00CB18E6">
        <w:tc>
          <w:tcPr>
            <w:tcW w:w="6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ITEM</w:t>
            </w:r>
          </w:p>
        </w:tc>
        <w:tc>
          <w:tcPr>
            <w:tcW w:w="542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DESCRIÇÃO</w:t>
            </w:r>
          </w:p>
        </w:tc>
        <w:tc>
          <w:tcPr>
            <w:tcW w:w="1305"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UNIDADE</w:t>
            </w:r>
          </w:p>
        </w:tc>
        <w:tc>
          <w:tcPr>
            <w:tcW w:w="955"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 xml:space="preserve">QTDE. </w:t>
            </w:r>
          </w:p>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ANUAL</w:t>
            </w:r>
          </w:p>
          <w:p w:rsidR="003E460D" w:rsidRDefault="003E460D" w:rsidP="00CB18E6">
            <w:pPr>
              <w:pStyle w:val="Contedodatabela"/>
              <w:jc w:val="center"/>
              <w:rPr>
                <w:rFonts w:ascii="Arial" w:hAnsi="Arial" w:cs="Arial"/>
                <w:sz w:val="23"/>
                <w:szCs w:val="23"/>
              </w:rPr>
            </w:pPr>
          </w:p>
        </w:tc>
        <w:tc>
          <w:tcPr>
            <w:tcW w:w="1602"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3E460D" w:rsidRDefault="003E460D" w:rsidP="003E460D">
            <w:pPr>
              <w:pStyle w:val="Contedodatabela"/>
              <w:jc w:val="center"/>
              <w:rPr>
                <w:rFonts w:ascii="Arial" w:hAnsi="Arial" w:cs="Arial"/>
                <w:b/>
                <w:bCs/>
                <w:sz w:val="23"/>
                <w:szCs w:val="23"/>
              </w:rPr>
            </w:pPr>
            <w:r>
              <w:rPr>
                <w:rFonts w:ascii="Arial" w:hAnsi="Arial" w:cs="Arial"/>
                <w:b/>
                <w:bCs/>
                <w:sz w:val="23"/>
                <w:szCs w:val="23"/>
              </w:rPr>
              <w:t>VALOR POR HORA</w:t>
            </w:r>
          </w:p>
        </w:tc>
      </w:tr>
      <w:tr w:rsidR="003E460D" w:rsidTr="00CB18E6">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pStyle w:val="Contedodatabela"/>
              <w:jc w:val="center"/>
              <w:rPr>
                <w:rFonts w:ascii="Arial" w:hAnsi="Arial" w:cs="Arial"/>
                <w:b/>
                <w:bCs/>
              </w:rPr>
            </w:pPr>
            <w:r>
              <w:rPr>
                <w:rFonts w:ascii="Arial" w:hAnsi="Arial" w:cs="Arial"/>
                <w:b/>
                <w:bCs/>
              </w:rPr>
              <w:t>01</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176451">
            <w:pPr>
              <w:widowControl w:val="0"/>
              <w:jc w:val="both"/>
              <w:rPr>
                <w:rFonts w:ascii="Arial" w:hAnsi="Arial" w:cs="Arial"/>
              </w:rPr>
            </w:pPr>
            <w:r>
              <w:rPr>
                <w:rFonts w:ascii="Arial" w:hAnsi="Arial" w:cs="Arial"/>
              </w:rPr>
              <w:t>Contratação de pessoa jurídic</w:t>
            </w:r>
            <w:r w:rsidR="00176451">
              <w:rPr>
                <w:rFonts w:ascii="Arial" w:hAnsi="Arial" w:cs="Arial"/>
              </w:rPr>
              <w:t>a para prestação de serviço de oficinas</w:t>
            </w:r>
            <w:r>
              <w:rPr>
                <w:rFonts w:ascii="Arial" w:hAnsi="Arial" w:cs="Arial"/>
              </w:rPr>
              <w:t xml:space="preserve"> de futebol de campo, em locais a serem destinados pelo município, </w:t>
            </w:r>
            <w:proofErr w:type="gramStart"/>
            <w:r>
              <w:rPr>
                <w:rFonts w:ascii="Arial" w:hAnsi="Arial" w:cs="Arial"/>
              </w:rPr>
              <w:t>às</w:t>
            </w:r>
            <w:proofErr w:type="gramEnd"/>
            <w:r>
              <w:rPr>
                <w:rFonts w:ascii="Arial" w:hAnsi="Arial" w:cs="Arial"/>
              </w:rPr>
              <w:t xml:space="preserve"> quartas e sextas-feiras, com possibilidade de jogos em finais de semana, conforme Termo de Referência 01 do presente edital.</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p>
          <w:p w:rsidR="003E460D" w:rsidRDefault="003E460D" w:rsidP="00CB18E6">
            <w:pPr>
              <w:pStyle w:val="Contedodatabela"/>
              <w:jc w:val="center"/>
              <w:rPr>
                <w:rFonts w:ascii="Arial" w:hAnsi="Arial" w:cs="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p>
          <w:p w:rsidR="003E460D" w:rsidRDefault="003E460D" w:rsidP="00CB18E6">
            <w:pPr>
              <w:pStyle w:val="Contedodatabela"/>
              <w:jc w:val="center"/>
              <w:rPr>
                <w:rFonts w:ascii="Arial" w:hAnsi="Arial" w:cs="Arial"/>
              </w:rPr>
            </w:pPr>
            <w:r>
              <w:rPr>
                <w:rFonts w:ascii="Arial" w:hAnsi="Arial" w:cs="Arial"/>
              </w:rPr>
              <w:t>720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p>
          <w:p w:rsidR="003E460D" w:rsidRDefault="003E460D" w:rsidP="003E460D">
            <w:pPr>
              <w:pStyle w:val="Contedodatabela"/>
              <w:jc w:val="center"/>
              <w:rPr>
                <w:rFonts w:ascii="Arial" w:hAnsi="Arial" w:cs="Arial"/>
              </w:rPr>
            </w:pPr>
          </w:p>
        </w:tc>
      </w:tr>
      <w:tr w:rsidR="003E460D" w:rsidTr="00CB18E6">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pStyle w:val="Contedodatabela"/>
              <w:jc w:val="center"/>
              <w:rPr>
                <w:rFonts w:ascii="Arial" w:hAnsi="Arial" w:cs="Arial"/>
                <w:b/>
                <w:bCs/>
              </w:rPr>
            </w:pPr>
            <w:r>
              <w:rPr>
                <w:rFonts w:ascii="Arial" w:hAnsi="Arial" w:cs="Arial"/>
                <w:b/>
                <w:bCs/>
              </w:rPr>
              <w:t>02</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widowControl w:val="0"/>
              <w:jc w:val="both"/>
              <w:rPr>
                <w:rFonts w:ascii="Arial" w:hAnsi="Arial" w:cs="Arial"/>
              </w:rPr>
            </w:pPr>
            <w:r>
              <w:rPr>
                <w:rFonts w:ascii="Arial" w:hAnsi="Arial" w:cs="Arial"/>
              </w:rPr>
              <w:t>Contratação de pessoa jurídica pa</w:t>
            </w:r>
            <w:r w:rsidR="00176451">
              <w:rPr>
                <w:rFonts w:ascii="Arial" w:hAnsi="Arial" w:cs="Arial"/>
              </w:rPr>
              <w:t>ra prestação de serviço de oficinas</w:t>
            </w:r>
            <w:r>
              <w:rPr>
                <w:rFonts w:ascii="Arial" w:hAnsi="Arial" w:cs="Arial"/>
              </w:rPr>
              <w:t xml:space="preserve"> de ginástica, em locais e horários a serem designados pelo município. A carga horária deverá ser dividida em </w:t>
            </w:r>
            <w:proofErr w:type="gramStart"/>
            <w:r>
              <w:rPr>
                <w:rFonts w:ascii="Arial" w:hAnsi="Arial" w:cs="Arial"/>
              </w:rPr>
              <w:t>2</w:t>
            </w:r>
            <w:proofErr w:type="gramEnd"/>
            <w:r>
              <w:rPr>
                <w:rFonts w:ascii="Arial" w:hAnsi="Arial" w:cs="Arial"/>
              </w:rPr>
              <w:t xml:space="preserve"> professores. Conforme Termo de Referência 02 do presente edital.</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r>
              <w:rPr>
                <w:rFonts w:ascii="Arial" w:hAnsi="Arial"/>
              </w:rPr>
              <w:t>720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p>
        </w:tc>
      </w:tr>
      <w:tr w:rsidR="003E460D" w:rsidTr="00CB18E6">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pStyle w:val="Contedodatabela"/>
              <w:jc w:val="center"/>
              <w:rPr>
                <w:rFonts w:ascii="Arial" w:hAnsi="Arial" w:cs="Arial"/>
                <w:b/>
                <w:bCs/>
              </w:rPr>
            </w:pPr>
            <w:r>
              <w:rPr>
                <w:rFonts w:ascii="Arial" w:hAnsi="Arial" w:cs="Arial"/>
                <w:b/>
                <w:bCs/>
              </w:rPr>
              <w:t>03</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widowControl w:val="0"/>
              <w:jc w:val="both"/>
              <w:rPr>
                <w:rFonts w:ascii="Arial" w:hAnsi="Arial" w:cs="Arial"/>
              </w:rPr>
            </w:pPr>
            <w:r>
              <w:rPr>
                <w:rFonts w:ascii="Arial" w:hAnsi="Arial" w:cs="Arial"/>
              </w:rPr>
              <w:t>Contratação de pessoa jurídica pa</w:t>
            </w:r>
            <w:r w:rsidR="00176451">
              <w:rPr>
                <w:rFonts w:ascii="Arial" w:hAnsi="Arial" w:cs="Arial"/>
              </w:rPr>
              <w:t>ra prestação de serviço de oficinas</w:t>
            </w:r>
            <w:r>
              <w:rPr>
                <w:rFonts w:ascii="Arial" w:hAnsi="Arial" w:cs="Arial"/>
              </w:rPr>
              <w:t xml:space="preserve"> de g</w:t>
            </w:r>
            <w:r w:rsidR="00176451">
              <w:rPr>
                <w:rFonts w:ascii="Arial" w:hAnsi="Arial" w:cs="Arial"/>
              </w:rPr>
              <w:t>inástica para 3° idade. As oficinas</w:t>
            </w:r>
            <w:r>
              <w:rPr>
                <w:rFonts w:ascii="Arial" w:hAnsi="Arial" w:cs="Arial"/>
              </w:rPr>
              <w:t xml:space="preserve"> deverão ser ministradas na academia que possua aparelhos apropriados dispon</w:t>
            </w:r>
            <w:r w:rsidR="00176451">
              <w:rPr>
                <w:rFonts w:ascii="Arial" w:hAnsi="Arial" w:cs="Arial"/>
              </w:rPr>
              <w:t>ibilizados pela licitante. Oficinas</w:t>
            </w:r>
            <w:r>
              <w:rPr>
                <w:rFonts w:ascii="Arial" w:hAnsi="Arial" w:cs="Arial"/>
              </w:rPr>
              <w:t xml:space="preserve"> nas segundas e quartas-feiras na parte da manhã (7h45 às 9h15), e a tarde (13h45 às 15h15).</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r>
              <w:rPr>
                <w:rFonts w:ascii="Arial" w:hAnsi="Arial"/>
              </w:rPr>
              <w:t>240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p>
        </w:tc>
      </w:tr>
      <w:tr w:rsidR="003E460D" w:rsidTr="00CB18E6">
        <w:tc>
          <w:tcPr>
            <w:tcW w:w="69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pStyle w:val="Contedodatabela"/>
              <w:jc w:val="center"/>
              <w:rPr>
                <w:rFonts w:ascii="Arial" w:hAnsi="Arial" w:cs="Arial"/>
                <w:b/>
                <w:bCs/>
              </w:rPr>
            </w:pPr>
            <w:r>
              <w:rPr>
                <w:rFonts w:ascii="Arial" w:hAnsi="Arial" w:cs="Arial"/>
                <w:b/>
                <w:bCs/>
              </w:rPr>
              <w:t>04</w:t>
            </w:r>
          </w:p>
        </w:tc>
        <w:tc>
          <w:tcPr>
            <w:tcW w:w="5422"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E460D" w:rsidRDefault="003E460D" w:rsidP="00CB18E6">
            <w:pPr>
              <w:widowControl w:val="0"/>
              <w:jc w:val="both"/>
              <w:rPr>
                <w:rFonts w:ascii="Arial" w:hAnsi="Arial" w:cs="Arial"/>
              </w:rPr>
            </w:pPr>
            <w:r>
              <w:rPr>
                <w:rFonts w:ascii="Arial" w:hAnsi="Arial" w:cs="Arial"/>
              </w:rPr>
              <w:t>Contratação de pessoa jurídica pa</w:t>
            </w:r>
            <w:r w:rsidR="00176451">
              <w:rPr>
                <w:rFonts w:ascii="Arial" w:hAnsi="Arial" w:cs="Arial"/>
              </w:rPr>
              <w:t>ra prestação de serviço de oficinas</w:t>
            </w:r>
            <w:r>
              <w:rPr>
                <w:rFonts w:ascii="Arial" w:hAnsi="Arial" w:cs="Arial"/>
              </w:rPr>
              <w:t xml:space="preserve"> </w:t>
            </w:r>
            <w:r w:rsidR="00176451">
              <w:rPr>
                <w:rFonts w:ascii="Arial" w:hAnsi="Arial" w:cs="Arial"/>
              </w:rPr>
              <w:t>de patinação artística. As oficinas</w:t>
            </w:r>
            <w:r>
              <w:rPr>
                <w:rFonts w:ascii="Arial" w:hAnsi="Arial" w:cs="Arial"/>
              </w:rPr>
              <w:t xml:space="preserve"> serão ministradas no Clube União em quartas-feiras.</w:t>
            </w:r>
          </w:p>
        </w:tc>
        <w:tc>
          <w:tcPr>
            <w:tcW w:w="130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r>
              <w:rPr>
                <w:rFonts w:ascii="Arial" w:hAnsi="Arial" w:cs="Arial"/>
              </w:rPr>
              <w:t>HORA</w:t>
            </w:r>
          </w:p>
        </w:tc>
        <w:tc>
          <w:tcPr>
            <w:tcW w:w="955"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r>
              <w:rPr>
                <w:rFonts w:ascii="Arial" w:hAnsi="Arial"/>
              </w:rPr>
              <w:t>200</w:t>
            </w:r>
          </w:p>
        </w:tc>
        <w:tc>
          <w:tcPr>
            <w:tcW w:w="160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E460D" w:rsidRDefault="003E460D" w:rsidP="00CB18E6">
            <w:pPr>
              <w:pStyle w:val="Contedodatabela"/>
              <w:jc w:val="center"/>
              <w:rPr>
                <w:rFonts w:ascii="Arial" w:hAnsi="Arial"/>
              </w:rPr>
            </w:pPr>
          </w:p>
        </w:tc>
      </w:tr>
    </w:tbl>
    <w:p w:rsidR="00DA47E9" w:rsidRDefault="00DA47E9">
      <w:pPr>
        <w:jc w:val="both"/>
        <w:rPr>
          <w:rFonts w:ascii="Arial" w:hAnsi="Arial" w:cs="Arial"/>
          <w:b/>
        </w:rPr>
      </w:pPr>
    </w:p>
    <w:p w:rsidR="003E460D" w:rsidRDefault="003E460D">
      <w:pPr>
        <w:jc w:val="both"/>
        <w:rPr>
          <w:rFonts w:ascii="Arial" w:hAnsi="Arial" w:cs="Arial"/>
          <w:b/>
        </w:rPr>
      </w:pPr>
    </w:p>
    <w:p w:rsidR="003E460D" w:rsidRDefault="003E460D">
      <w:pPr>
        <w:jc w:val="both"/>
        <w:rPr>
          <w:rFonts w:ascii="Arial" w:hAnsi="Arial" w:cs="Arial"/>
          <w:b/>
        </w:rPr>
      </w:pPr>
    </w:p>
    <w:p w:rsidR="003E460D" w:rsidRDefault="003E460D">
      <w:pPr>
        <w:jc w:val="both"/>
        <w:rPr>
          <w:rFonts w:ascii="Arial" w:hAnsi="Arial" w:cs="Arial"/>
          <w:b/>
        </w:rPr>
      </w:pPr>
    </w:p>
    <w:p w:rsidR="003E460D" w:rsidRDefault="003E460D">
      <w:pPr>
        <w:jc w:val="both"/>
        <w:rPr>
          <w:rFonts w:ascii="Arial" w:hAnsi="Arial" w:cs="Arial"/>
          <w:b/>
        </w:rPr>
      </w:pPr>
    </w:p>
    <w:p w:rsidR="00DA47E9" w:rsidRDefault="00DA47E9">
      <w:pPr>
        <w:rPr>
          <w:rFonts w:ascii="Arial" w:hAnsi="Arial"/>
        </w:rPr>
      </w:pPr>
    </w:p>
    <w:p w:rsidR="00DA47E9" w:rsidRDefault="00DC4C4B">
      <w:pPr>
        <w:rPr>
          <w:rFonts w:ascii="Arial" w:hAnsi="Arial" w:cs="Arial"/>
        </w:rPr>
      </w:pPr>
      <w:r>
        <w:rPr>
          <w:rFonts w:ascii="Arial" w:hAnsi="Arial" w:cs="Arial"/>
        </w:rPr>
        <w:t>VALOR DA PROPOSTA – POR HORA: R$ __________ (por extenso).</w:t>
      </w:r>
    </w:p>
    <w:p w:rsidR="00DA47E9" w:rsidRDefault="00DC4C4B">
      <w:pPr>
        <w:rPr>
          <w:rFonts w:ascii="Arial" w:hAnsi="Arial" w:cs="Arial"/>
        </w:rPr>
      </w:pPr>
      <w:r>
        <w:rPr>
          <w:rFonts w:ascii="Arial" w:hAnsi="Arial" w:cs="Arial"/>
        </w:rPr>
        <w:t>VALOR DA PROPOSTA – GLOBAL: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DA47E9" w:rsidRDefault="00DA47E9">
      <w:pPr>
        <w:jc w:val="center"/>
        <w:rPr>
          <w:rFonts w:ascii="Arial" w:hAnsi="Arial"/>
        </w:rPr>
      </w:pP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w:t>
      </w:r>
    </w:p>
    <w:p w:rsidR="00DA47E9" w:rsidRDefault="00DC4C4B">
      <w:pPr>
        <w:jc w:val="center"/>
        <w:rPr>
          <w:rFonts w:ascii="Arial" w:hAnsi="Arial" w:cs="Arial"/>
        </w:rPr>
      </w:pPr>
      <w:r>
        <w:rPr>
          <w:rFonts w:ascii="Arial" w:hAnsi="Arial" w:cs="Arial"/>
        </w:rPr>
        <w:t>Assinatura da empresa</w:t>
      </w: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3E460D" w:rsidRDefault="003E460D">
      <w:pPr>
        <w:jc w:val="center"/>
        <w:rPr>
          <w:rFonts w:ascii="Arial" w:hAnsi="Arial"/>
        </w:rPr>
      </w:pPr>
    </w:p>
    <w:p w:rsidR="003E460D" w:rsidRDefault="003E460D">
      <w:pPr>
        <w:jc w:val="center"/>
        <w:rPr>
          <w:rFonts w:ascii="Arial" w:hAnsi="Arial"/>
        </w:rPr>
      </w:pPr>
    </w:p>
    <w:p w:rsidR="00D67D30" w:rsidRDefault="00D67D30">
      <w:pPr>
        <w:jc w:val="center"/>
        <w:rPr>
          <w:rFonts w:ascii="Arial" w:hAnsi="Arial"/>
        </w:rPr>
      </w:pPr>
    </w:p>
    <w:p w:rsidR="003E460D" w:rsidRDefault="003E460D" w:rsidP="009A1382">
      <w:pPr>
        <w:rPr>
          <w:rFonts w:ascii="Arial" w:hAnsi="Arial"/>
        </w:rPr>
      </w:pPr>
    </w:p>
    <w:p w:rsidR="00DA47E9" w:rsidRPr="003E460D" w:rsidRDefault="00DC4C4B" w:rsidP="003E460D">
      <w:pPr>
        <w:jc w:val="center"/>
        <w:rPr>
          <w:rFonts w:ascii="Arial" w:hAnsi="Arial" w:cs="Arial"/>
          <w:b/>
          <w:u w:val="single"/>
        </w:rPr>
      </w:pPr>
      <w:r>
        <w:rPr>
          <w:rFonts w:ascii="Arial" w:hAnsi="Arial" w:cs="Arial"/>
          <w:b/>
          <w:u w:val="single"/>
        </w:rPr>
        <w:lastRenderedPageBreak/>
        <w:t>ANEXO II</w:t>
      </w:r>
    </w:p>
    <w:p w:rsidR="00DA47E9" w:rsidRPr="003E460D" w:rsidRDefault="003E460D" w:rsidP="003E460D">
      <w:pPr>
        <w:pStyle w:val="Ttulo3"/>
        <w:numPr>
          <w:ilvl w:val="2"/>
          <w:numId w:val="1"/>
        </w:numPr>
        <w:rPr>
          <w:color w:val="00000A"/>
          <w:sz w:val="24"/>
          <w:szCs w:val="24"/>
        </w:rPr>
      </w:pPr>
      <w:r>
        <w:rPr>
          <w:color w:val="00000A"/>
          <w:sz w:val="24"/>
          <w:szCs w:val="24"/>
        </w:rPr>
        <w:t>PREGÃO PRESENCIAL Nº 010</w:t>
      </w:r>
      <w:r w:rsidR="00DC4C4B">
        <w:rPr>
          <w:color w:val="00000A"/>
          <w:sz w:val="24"/>
          <w:szCs w:val="24"/>
        </w:rPr>
        <w:t>/2022</w:t>
      </w: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MODELO DE DECLARAÇÃO DE PREENCHIMENTO DOS REQUISITOS DE HABILITAÇÃO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A empresa ______________________________________________, com sede na Rua/</w:t>
      </w:r>
      <w:proofErr w:type="gramStart"/>
      <w:r>
        <w:rPr>
          <w:rFonts w:ascii="Arial" w:hAnsi="Arial" w:cs="Arial"/>
        </w:rPr>
        <w:t>Av.</w:t>
      </w:r>
      <w:proofErr w:type="gramEnd"/>
      <w:r>
        <w:rPr>
          <w:rFonts w:ascii="Arial" w:hAnsi="Arial" w:cs="Arial"/>
        </w:rPr>
        <w:t xml:space="preserve"> ______________________________, inscrita no CNPJ sob o nº ___________________________,</w:t>
      </w:r>
    </w:p>
    <w:p w:rsidR="00DA47E9" w:rsidRDefault="00DC4C4B">
      <w:pPr>
        <w:jc w:val="both"/>
        <w:rPr>
          <w:rFonts w:ascii="Arial" w:hAnsi="Arial" w:cs="Arial"/>
        </w:rPr>
      </w:pPr>
      <w:proofErr w:type="gramStart"/>
      <w:r>
        <w:rPr>
          <w:rFonts w:ascii="Arial" w:hAnsi="Arial" w:cs="Arial"/>
        </w:rPr>
        <w:t>declara</w:t>
      </w:r>
      <w:proofErr w:type="gramEnd"/>
      <w:r>
        <w:rPr>
          <w:rFonts w:ascii="Arial" w:hAnsi="Arial" w:cs="Arial"/>
        </w:rPr>
        <w:t xml:space="preserve">, sob as penas da Lei, que preenche plenamente os requisitos estabelecidos no presente edital de </w:t>
      </w:r>
      <w:r>
        <w:rPr>
          <w:rFonts w:ascii="Arial" w:hAnsi="Arial" w:cs="Arial"/>
          <w:b/>
        </w:rPr>
        <w:t>PREGÃO PRES</w:t>
      </w:r>
      <w:r w:rsidR="003E460D">
        <w:rPr>
          <w:rFonts w:ascii="Arial" w:hAnsi="Arial" w:cs="Arial"/>
          <w:b/>
        </w:rPr>
        <w:t>ENCIAL Nº 010</w:t>
      </w:r>
      <w:r>
        <w:rPr>
          <w:rFonts w:ascii="Arial" w:hAnsi="Arial" w:cs="Arial"/>
          <w:b/>
        </w:rPr>
        <w:t>/2022</w:t>
      </w:r>
      <w:r>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3E460D" w:rsidRDefault="00DC4C4B" w:rsidP="003E460D">
      <w:pPr>
        <w:jc w:val="center"/>
        <w:rPr>
          <w:rFonts w:ascii="Arial" w:hAnsi="Arial" w:cs="Arial"/>
          <w:b/>
        </w:rPr>
      </w:pPr>
      <w:r>
        <w:rPr>
          <w:rFonts w:ascii="Arial" w:hAnsi="Arial" w:cs="Arial"/>
          <w:b/>
        </w:rPr>
        <w:lastRenderedPageBreak/>
        <w:t>ANEXO III</w:t>
      </w:r>
    </w:p>
    <w:p w:rsidR="00DA47E9" w:rsidRDefault="00DC4C4B">
      <w:pPr>
        <w:pStyle w:val="Ttulo3"/>
        <w:numPr>
          <w:ilvl w:val="2"/>
          <w:numId w:val="1"/>
        </w:numPr>
        <w:rPr>
          <w:color w:val="00000A"/>
          <w:sz w:val="24"/>
          <w:szCs w:val="24"/>
        </w:rPr>
      </w:pPr>
      <w:r>
        <w:rPr>
          <w:sz w:val="24"/>
          <w:szCs w:val="24"/>
        </w:rPr>
        <w:t xml:space="preserve">PREGÃO PRESENCIAL Nº </w:t>
      </w:r>
      <w:r w:rsidR="003E460D">
        <w:rPr>
          <w:color w:val="00000A"/>
          <w:sz w:val="24"/>
          <w:szCs w:val="24"/>
        </w:rPr>
        <w:t>010</w:t>
      </w:r>
      <w:r>
        <w:rPr>
          <w:color w:val="00000A"/>
          <w:sz w:val="24"/>
          <w:szCs w:val="24"/>
        </w:rPr>
        <w:t>/2022</w:t>
      </w:r>
    </w:p>
    <w:p w:rsidR="00DA47E9" w:rsidRDefault="00DA47E9">
      <w:pPr>
        <w:jc w:val="cente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MODELO DE CREDENCIAMENTO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 xml:space="preserve">Através do presente, credenciamos o (a) </w:t>
      </w:r>
      <w:proofErr w:type="gramStart"/>
      <w:r>
        <w:rPr>
          <w:rFonts w:ascii="Arial" w:hAnsi="Arial" w:cs="Arial"/>
        </w:rPr>
        <w:t>Sr.</w:t>
      </w:r>
      <w:proofErr w:type="gramEnd"/>
      <w:r>
        <w:rPr>
          <w:rFonts w:ascii="Arial" w:hAnsi="Arial" w:cs="Arial"/>
        </w:rPr>
        <w:t>(a) ___________________________________, portador(a) da cédula de identidade nº ___________________________ e do CPF nº ____________________________, a partic</w:t>
      </w:r>
      <w:r w:rsidR="003E460D">
        <w:rPr>
          <w:rFonts w:ascii="Arial" w:hAnsi="Arial" w:cs="Arial"/>
        </w:rPr>
        <w:t>ipar do Pregão Presencial Nº 010</w:t>
      </w:r>
      <w:r>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DA47E9" w:rsidRDefault="00DA47E9">
      <w:pPr>
        <w:jc w:val="both"/>
        <w:rPr>
          <w:rFonts w:ascii="Arial" w:hAnsi="Arial" w:cs="Arial"/>
        </w:rPr>
      </w:pPr>
    </w:p>
    <w:p w:rsidR="00DA47E9" w:rsidRDefault="00DA47E9">
      <w:pPr>
        <w:ind w:left="708"/>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DA47E9" w:rsidRPr="003E460D" w:rsidRDefault="00DC4C4B" w:rsidP="003E460D">
      <w:pPr>
        <w:jc w:val="center"/>
        <w:rPr>
          <w:rFonts w:ascii="Arial" w:hAnsi="Arial" w:cs="Arial"/>
          <w:b/>
        </w:rPr>
      </w:pPr>
      <w:r>
        <w:rPr>
          <w:rFonts w:ascii="Arial" w:hAnsi="Arial" w:cs="Arial"/>
          <w:b/>
        </w:rPr>
        <w:lastRenderedPageBreak/>
        <w:t>ANEXO IV</w:t>
      </w:r>
    </w:p>
    <w:p w:rsidR="00DA47E9" w:rsidRDefault="00DC4C4B">
      <w:pPr>
        <w:pStyle w:val="Ttulo3"/>
        <w:numPr>
          <w:ilvl w:val="2"/>
          <w:numId w:val="1"/>
        </w:numPr>
        <w:rPr>
          <w:color w:val="00000A"/>
          <w:sz w:val="24"/>
          <w:szCs w:val="24"/>
        </w:rPr>
      </w:pPr>
      <w:r>
        <w:rPr>
          <w:sz w:val="24"/>
          <w:szCs w:val="24"/>
        </w:rPr>
        <w:t>PREGÃO PRESE</w:t>
      </w:r>
      <w:r w:rsidR="003E460D">
        <w:rPr>
          <w:color w:val="00000A"/>
          <w:sz w:val="24"/>
          <w:szCs w:val="24"/>
        </w:rPr>
        <w:t>NCIAL Nº 010</w:t>
      </w:r>
      <w:r>
        <w:rPr>
          <w:color w:val="00000A"/>
          <w:sz w:val="24"/>
          <w:szCs w:val="24"/>
        </w:rPr>
        <w:t>/2022</w:t>
      </w:r>
    </w:p>
    <w:p w:rsidR="00DA47E9" w:rsidRDefault="00DA47E9">
      <w:pPr>
        <w:jc w:val="cente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DECLARAÇÃO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 xml:space="preserve">A empresa ______________________________________,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A47E9" w:rsidRDefault="00DA47E9">
      <w:pPr>
        <w:rPr>
          <w:rFonts w:ascii="Arial" w:hAnsi="Arial" w:cs="Arial"/>
        </w:rPr>
      </w:pPr>
    </w:p>
    <w:p w:rsidR="00DA47E9" w:rsidRDefault="00DC4C4B">
      <w:pPr>
        <w:jc w:val="center"/>
        <w:rPr>
          <w:rFonts w:ascii="Arial" w:hAnsi="Arial" w:cs="Arial"/>
          <w:b/>
          <w:bCs/>
        </w:rPr>
      </w:pPr>
      <w:r>
        <w:rPr>
          <w:rFonts w:ascii="Arial" w:hAnsi="Arial" w:cs="Arial"/>
          <w:b/>
          <w:bCs/>
        </w:rPr>
        <w:lastRenderedPageBreak/>
        <w:t>ANEXO V</w:t>
      </w:r>
    </w:p>
    <w:p w:rsidR="00DA47E9" w:rsidRDefault="00DC4C4B">
      <w:pPr>
        <w:pStyle w:val="Ttulo10"/>
        <w:spacing w:before="0" w:after="0"/>
        <w:ind w:left="0"/>
        <w:rPr>
          <w:rFonts w:ascii="Arial" w:hAnsi="Arial" w:cs="Arial"/>
          <w:color w:val="000000"/>
          <w:sz w:val="24"/>
          <w:szCs w:val="24"/>
        </w:rPr>
      </w:pPr>
      <w:r>
        <w:rPr>
          <w:rFonts w:ascii="Arial" w:hAnsi="Arial" w:cs="Arial"/>
          <w:color w:val="000000"/>
          <w:sz w:val="24"/>
          <w:szCs w:val="24"/>
        </w:rPr>
        <w:t>MINUTA DE CONTRATO</w:t>
      </w:r>
    </w:p>
    <w:p w:rsidR="00DA47E9" w:rsidRDefault="00DC4C4B">
      <w:pPr>
        <w:pStyle w:val="Ttulo10"/>
        <w:spacing w:before="0" w:after="0"/>
        <w:ind w:left="0"/>
        <w:rPr>
          <w:rFonts w:ascii="Arial" w:hAnsi="Arial" w:cs="Arial"/>
          <w:sz w:val="24"/>
          <w:szCs w:val="24"/>
        </w:rPr>
      </w:pPr>
      <w:r>
        <w:rPr>
          <w:rFonts w:ascii="Arial" w:hAnsi="Arial" w:cs="Arial"/>
          <w:color w:val="000000"/>
          <w:sz w:val="24"/>
          <w:szCs w:val="24"/>
        </w:rPr>
        <w:t xml:space="preserve">PREGÃO PRESENCIAL </w:t>
      </w:r>
      <w:r w:rsidR="003E460D">
        <w:rPr>
          <w:rFonts w:ascii="Arial" w:hAnsi="Arial" w:cs="Arial"/>
          <w:sz w:val="24"/>
          <w:szCs w:val="24"/>
        </w:rPr>
        <w:t>Nº 010</w:t>
      </w:r>
      <w:r>
        <w:rPr>
          <w:rFonts w:ascii="Arial" w:hAnsi="Arial" w:cs="Arial"/>
          <w:sz w:val="24"/>
          <w:szCs w:val="24"/>
        </w:rPr>
        <w:t>/2022</w:t>
      </w:r>
    </w:p>
    <w:p w:rsidR="00DA47E9" w:rsidRDefault="00DA47E9">
      <w:pPr>
        <w:pStyle w:val="Ttulo10"/>
        <w:spacing w:before="0" w:after="0"/>
        <w:ind w:left="0"/>
        <w:rPr>
          <w:rFonts w:ascii="Arial" w:hAnsi="Arial"/>
          <w:sz w:val="24"/>
          <w:szCs w:val="24"/>
        </w:rPr>
      </w:pPr>
    </w:p>
    <w:p w:rsidR="00DA47E9" w:rsidRDefault="00DC4C4B">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t>
      </w:r>
      <w:proofErr w:type="spellStart"/>
      <w:r>
        <w:rPr>
          <w:rFonts w:ascii="Arial" w:hAnsi="Arial" w:cs="Arial"/>
        </w:rPr>
        <w:t>Winter</w:t>
      </w:r>
      <w:proofErr w:type="spellEnd"/>
      <w:r>
        <w:rPr>
          <w:rFonts w:ascii="Arial" w:hAnsi="Arial" w:cs="Arial"/>
        </w:rPr>
        <w:t xml:space="preserve">, 65, neste ato representado por seu Prefeito Municipal, Sr. Fábio </w:t>
      </w:r>
      <w:proofErr w:type="spellStart"/>
      <w:r>
        <w:rPr>
          <w:rFonts w:ascii="Arial" w:hAnsi="Arial" w:cs="Arial"/>
        </w:rPr>
        <w:t>Persch</w:t>
      </w:r>
      <w:proofErr w:type="spellEnd"/>
      <w:r>
        <w:rPr>
          <w:rFonts w:ascii="Arial" w:hAnsi="Arial" w:cs="Arial"/>
        </w:rPr>
        <w:t xml:space="preserve">, portador do CPF 985.725.040-87, doravante denominada simplesmente CONTRATANTE, e de outro lado, </w:t>
      </w:r>
      <w:r>
        <w:rPr>
          <w:rFonts w:ascii="Arial" w:hAnsi="Arial" w:cs="Arial"/>
          <w:b/>
          <w:bCs/>
          <w:shd w:val="clear" w:color="auto"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color="auto" w:fill="FFFFFF"/>
        </w:rPr>
        <w:t xml:space="preserve">Rua </w:t>
      </w:r>
      <w:proofErr w:type="spellStart"/>
      <w:r>
        <w:rPr>
          <w:rFonts w:ascii="Arial" w:hAnsi="Arial" w:cs="Arial"/>
          <w:color w:val="222222"/>
          <w:shd w:val="clear" w:color="auto" w:fill="FFFFFF"/>
        </w:rPr>
        <w:t>xxxxxxxxxxx</w:t>
      </w:r>
      <w:proofErr w:type="spellEnd"/>
      <w:r>
        <w:rPr>
          <w:rFonts w:ascii="Arial" w:hAnsi="Arial" w:cs="Arial"/>
          <w:color w:val="222222"/>
          <w:shd w:val="clear" w:color="auto" w:fill="FFFFFF"/>
        </w:rPr>
        <w:t xml:space="preserve">, n° xxx, complemento, Bairro </w:t>
      </w:r>
      <w:proofErr w:type="spellStart"/>
      <w:r>
        <w:rPr>
          <w:rFonts w:ascii="Arial" w:hAnsi="Arial" w:cs="Arial"/>
          <w:color w:val="222222"/>
          <w:shd w:val="clear" w:color="auto" w:fill="FFFFFF"/>
        </w:rPr>
        <w:t>xxxxx</w:t>
      </w:r>
      <w:proofErr w:type="spellEnd"/>
      <w:r>
        <w:rPr>
          <w:rFonts w:ascii="Arial" w:hAnsi="Arial" w:cs="Arial"/>
          <w:color w:val="222222"/>
          <w:shd w:val="clear" w:color="auto" w:fill="FFFFFF"/>
        </w:rPr>
        <w:t xml:space="preserve">, Município de </w:t>
      </w:r>
      <w:proofErr w:type="spellStart"/>
      <w:r>
        <w:rPr>
          <w:rFonts w:ascii="Arial" w:hAnsi="Arial" w:cs="Arial"/>
          <w:color w:val="222222"/>
          <w:shd w:val="clear" w:color="auto" w:fill="FFFFFF"/>
        </w:rPr>
        <w:t>xxxxxxxxxx</w:t>
      </w:r>
      <w:proofErr w:type="spellEnd"/>
      <w:r>
        <w:rPr>
          <w:rFonts w:ascii="Arial" w:hAnsi="Arial" w:cs="Arial"/>
          <w:color w:val="222222"/>
          <w:shd w:val="clear" w:color="auto" w:fill="FFFFFF"/>
        </w:rPr>
        <w:t xml:space="preserve"> / UF</w:t>
      </w:r>
      <w:r>
        <w:rPr>
          <w:rFonts w:ascii="Arial" w:hAnsi="Arial" w:cs="Arial"/>
        </w:rPr>
        <w:t xml:space="preserve">, neste </w:t>
      </w:r>
      <w:proofErr w:type="gramStart"/>
      <w:r>
        <w:rPr>
          <w:rFonts w:ascii="Arial" w:hAnsi="Arial" w:cs="Arial"/>
        </w:rPr>
        <w:t>ato representada</w:t>
      </w:r>
      <w:proofErr w:type="gramEnd"/>
      <w:r>
        <w:rPr>
          <w:rFonts w:ascii="Arial" w:hAnsi="Arial" w:cs="Arial"/>
        </w:rPr>
        <w:t xml:space="preserve"> por </w:t>
      </w:r>
      <w:r>
        <w:rPr>
          <w:rFonts w:ascii="Arial" w:hAnsi="Arial" w:cs="Arial"/>
          <w:b/>
          <w:bCs/>
        </w:rPr>
        <w:t>(representante legal)</w:t>
      </w:r>
      <w:r>
        <w:rPr>
          <w:rFonts w:ascii="Arial" w:hAnsi="Arial" w:cs="Arial"/>
        </w:rPr>
        <w:t xml:space="preserve">, inscrito no CPF sob n° </w:t>
      </w:r>
      <w:proofErr w:type="spellStart"/>
      <w:r>
        <w:rPr>
          <w:rFonts w:ascii="Arial" w:hAnsi="Arial" w:cs="Arial"/>
        </w:rPr>
        <w:t>xxxxxxxxxxx</w:t>
      </w:r>
      <w:proofErr w:type="spellEnd"/>
      <w:r>
        <w:rPr>
          <w:rFonts w:ascii="Arial" w:hAnsi="Arial" w:cs="Arial"/>
        </w:rPr>
        <w:t>, doravante denominada simplesmente CONTRATADA, têm entre si, certo e ajustado as cláusulas e condições a seguir estipuladas:</w:t>
      </w:r>
    </w:p>
    <w:p w:rsidR="00DA47E9" w:rsidRDefault="00DA47E9">
      <w:pPr>
        <w:jc w:val="both"/>
        <w:rPr>
          <w:rFonts w:ascii="Arial" w:hAnsi="Arial" w:cs="Arial"/>
        </w:rPr>
      </w:pPr>
    </w:p>
    <w:p w:rsidR="00DA47E9" w:rsidRDefault="00DC4C4B" w:rsidP="00E55F39">
      <w:pPr>
        <w:jc w:val="both"/>
        <w:rPr>
          <w:rFonts w:ascii="Arial" w:hAnsi="Arial" w:cs="Arial"/>
        </w:rPr>
      </w:pPr>
      <w:r>
        <w:rPr>
          <w:rFonts w:ascii="Arial" w:hAnsi="Arial" w:cs="Arial"/>
          <w:b/>
          <w:bCs/>
        </w:rPr>
        <w:t>CLÁUSULA PRIMEIRA:</w:t>
      </w:r>
      <w:r>
        <w:rPr>
          <w:rFonts w:ascii="Arial" w:hAnsi="Arial" w:cs="Arial"/>
        </w:rPr>
        <w:t xml:space="preserve"> Contratação de pessoa </w:t>
      </w:r>
      <w:r w:rsidR="00E55F39">
        <w:rPr>
          <w:rFonts w:ascii="Arial" w:hAnsi="Arial" w:cs="Arial"/>
        </w:rPr>
        <w:t xml:space="preserve">jurídica para ministrar </w:t>
      </w:r>
      <w:r w:rsidR="00176451">
        <w:rPr>
          <w:rFonts w:ascii="Arial" w:hAnsi="Arial" w:cs="Arial"/>
        </w:rPr>
        <w:t>oficinas</w:t>
      </w:r>
      <w:r w:rsidR="00E55F39">
        <w:rPr>
          <w:rFonts w:ascii="Arial" w:hAnsi="Arial" w:cs="Arial"/>
        </w:rPr>
        <w:t xml:space="preserve"> diversas, desenvolvidas para o</w:t>
      </w:r>
      <w:r w:rsidR="00E55F39" w:rsidRPr="00DC4C4B">
        <w:rPr>
          <w:rFonts w:ascii="Arial" w:hAnsi="Arial" w:cs="Arial"/>
        </w:rPr>
        <w:t xml:space="preserve"> </w:t>
      </w:r>
      <w:r w:rsidR="00E55F39">
        <w:rPr>
          <w:rFonts w:ascii="Arial" w:hAnsi="Arial" w:cs="Arial"/>
        </w:rPr>
        <w:t>programa “Cuide-se”, conforme Termos de Referência.</w:t>
      </w:r>
      <w:r>
        <w:rPr>
          <w:rFonts w:ascii="Arial" w:hAnsi="Arial" w:cs="Arial"/>
        </w:rPr>
        <w:t xml:space="preserve"> </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de execução dos serviços é de 10</w:t>
      </w:r>
      <w:r>
        <w:rPr>
          <w:rFonts w:ascii="Arial" w:hAnsi="Arial" w:cs="Arial"/>
          <w:color w:val="000000"/>
        </w:rPr>
        <w:t xml:space="preserve"> (meses) meses a contar da assinatura </w:t>
      </w:r>
      <w:r>
        <w:rPr>
          <w:rFonts w:ascii="Arial" w:hAnsi="Arial" w:cs="Arial"/>
        </w:rPr>
        <w:t xml:space="preserve">do presente contrato, podendo ser prorrogado </w:t>
      </w:r>
      <w:r>
        <w:rPr>
          <w:rFonts w:ascii="Arial" w:hAnsi="Arial" w:cs="Arial"/>
          <w:color w:val="000000"/>
        </w:rPr>
        <w:t xml:space="preserve">de acordo com a necessidade da Administração na forma do art. 57, IV da Lei 8666/93, pelo período máximo de 60 meses. Transcorrido o prazo de </w:t>
      </w:r>
      <w:proofErr w:type="gramStart"/>
      <w:r>
        <w:rPr>
          <w:rFonts w:ascii="Arial" w:hAnsi="Arial" w:cs="Arial"/>
          <w:color w:val="000000"/>
        </w:rPr>
        <w:t>1</w:t>
      </w:r>
      <w:proofErr w:type="gramEnd"/>
      <w:r>
        <w:rPr>
          <w:rFonts w:ascii="Arial" w:hAnsi="Arial" w:cs="Arial"/>
          <w:color w:val="000000"/>
        </w:rPr>
        <w:t xml:space="preserve"> (um) ano da assinatura, o mesmo poderá ser reajustado pelo IPCA acumulado dos últimos 12 meses ou outro índice que, por ventura, vier a substituí-lo.</w:t>
      </w:r>
    </w:p>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O preço para realização dos serviços é de R$ </w:t>
      </w:r>
      <w:proofErr w:type="spellStart"/>
      <w:r>
        <w:rPr>
          <w:rFonts w:ascii="Arial" w:hAnsi="Arial" w:cs="Arial"/>
          <w:color w:val="000000"/>
        </w:rPr>
        <w:t>xxxxxxxx</w:t>
      </w:r>
      <w:proofErr w:type="spellEnd"/>
      <w:r>
        <w:rPr>
          <w:rFonts w:ascii="Arial" w:hAnsi="Arial" w:cs="Arial"/>
          <w:color w:val="000000"/>
        </w:rPr>
        <w:t xml:space="preserve"> (por extenso) por hora.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Primeiro - Os pagamentos serão mensais, até o décimo dia do mês subsequente ao vencido, sempre em quintas-feiras, de acordo com execução dos serviços, apresentação de nota fiscal, o número de horas laboradas e relatório de serviços prestados, a ser conferida pela Secretaria Municipal de </w:t>
      </w:r>
      <w:r w:rsidR="00E55F39">
        <w:rPr>
          <w:rFonts w:ascii="Arial" w:hAnsi="Arial" w:cs="Arial"/>
          <w:color w:val="000000"/>
        </w:rPr>
        <w:t>Educação, Cultura e Desporto</w:t>
      </w:r>
      <w:r>
        <w:rPr>
          <w:rFonts w:ascii="Arial" w:hAnsi="Arial" w:cs="Arial"/>
          <w:color w:val="000000"/>
        </w:rPr>
        <w:t xml:space="preserve">, através da servidora </w:t>
      </w:r>
      <w:proofErr w:type="spellStart"/>
      <w:r w:rsidR="00E55F39">
        <w:rPr>
          <w:rFonts w:ascii="Arial" w:hAnsi="Arial" w:cs="Arial"/>
          <w:color w:val="000000"/>
        </w:rPr>
        <w:t>Miguelina</w:t>
      </w:r>
      <w:proofErr w:type="spellEnd"/>
      <w:r w:rsidR="00E55F39">
        <w:rPr>
          <w:rFonts w:ascii="Arial" w:hAnsi="Arial" w:cs="Arial"/>
          <w:color w:val="000000"/>
        </w:rPr>
        <w:t xml:space="preserve"> </w:t>
      </w:r>
      <w:proofErr w:type="spellStart"/>
      <w:r w:rsidR="00E55F39">
        <w:rPr>
          <w:rFonts w:ascii="Arial" w:hAnsi="Arial" w:cs="Arial"/>
          <w:color w:val="000000"/>
        </w:rPr>
        <w:t>Schmitz</w:t>
      </w:r>
      <w:proofErr w:type="spellEnd"/>
      <w:r>
        <w:rPr>
          <w:rFonts w:ascii="Arial" w:hAnsi="Arial" w:cs="Arial"/>
          <w:color w:val="000000"/>
        </w:rPr>
        <w:t>.</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Segundo – Para fins legais, o valor total deste contrato é de R$ </w:t>
      </w:r>
      <w:proofErr w:type="spellStart"/>
      <w:r>
        <w:rPr>
          <w:rFonts w:ascii="Arial" w:hAnsi="Arial" w:cs="Arial"/>
          <w:color w:val="000000"/>
        </w:rPr>
        <w:t>xxxxxxxxxxxx</w:t>
      </w:r>
      <w:proofErr w:type="spellEnd"/>
      <w:r>
        <w:rPr>
          <w:rFonts w:ascii="Arial" w:hAnsi="Arial" w:cs="Arial"/>
          <w:color w:val="000000"/>
        </w:rPr>
        <w:t>.</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w:t>
      </w:r>
      <w:proofErr w:type="gramStart"/>
      <w:r>
        <w:rPr>
          <w:rFonts w:ascii="Arial" w:hAnsi="Arial" w:cs="Arial"/>
          <w:color w:val="000000"/>
        </w:rPr>
        <w:t>a</w:t>
      </w:r>
      <w:proofErr w:type="gramEnd"/>
      <w:r>
        <w:rPr>
          <w:rFonts w:ascii="Arial" w:hAnsi="Arial" w:cs="Arial"/>
          <w:color w:val="000000"/>
        </w:rPr>
        <w:t xml:space="preserve">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lastRenderedPageBreak/>
        <w:t xml:space="preserve">CLÁUSULA QUINTA: </w:t>
      </w:r>
      <w:r>
        <w:rPr>
          <w:rFonts w:ascii="Arial" w:hAnsi="Arial" w:cs="Arial"/>
          <w:color w:val="000000"/>
          <w:szCs w:val="24"/>
        </w:rPr>
        <w:t>As despesas decorrentes do presente contrato correrão por conta da seguinte dotação orçamentária:</w:t>
      </w:r>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5 - SEC. MUN. DE EDUCAÇÃO, CULT. E DESPORTO</w:t>
      </w:r>
      <w:r w:rsidRPr="00176451">
        <w:rPr>
          <w:rFonts w:ascii="Arial" w:hAnsi="Arial" w:cs="Arial"/>
          <w:color w:val="000000"/>
          <w:lang w:eastAsia="pt-BR"/>
        </w:rPr>
        <w:br/>
        <w:t xml:space="preserve">6 - DESPORTO E </w:t>
      </w:r>
      <w:proofErr w:type="gramStart"/>
      <w:r w:rsidRPr="00176451">
        <w:rPr>
          <w:rFonts w:ascii="Arial" w:hAnsi="Arial" w:cs="Arial"/>
          <w:color w:val="000000"/>
          <w:lang w:eastAsia="pt-BR"/>
        </w:rPr>
        <w:t>LAZER</w:t>
      </w:r>
      <w:proofErr w:type="gramEnd"/>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 xml:space="preserve">27.812.0206.2524 Programa Cuide-se: Inserção das Pessoas </w:t>
      </w:r>
      <w:proofErr w:type="gramStart"/>
      <w:r w:rsidRPr="00176451">
        <w:rPr>
          <w:rFonts w:ascii="Arial" w:hAnsi="Arial" w:cs="Arial"/>
          <w:color w:val="000000"/>
          <w:lang w:eastAsia="pt-BR"/>
        </w:rPr>
        <w:t>à</w:t>
      </w:r>
      <w:proofErr w:type="gramEnd"/>
      <w:r w:rsidRPr="00176451">
        <w:rPr>
          <w:rFonts w:ascii="Arial" w:hAnsi="Arial" w:cs="Arial"/>
          <w:color w:val="000000"/>
          <w:lang w:eastAsia="pt-BR"/>
        </w:rPr>
        <w:t xml:space="preserve"> Pratica de Atividades Esportivas</w:t>
      </w:r>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 xml:space="preserve">3.3.3.90.39.00.00.00.00 </w:t>
      </w:r>
      <w:proofErr w:type="gramStart"/>
      <w:r w:rsidRPr="00176451">
        <w:rPr>
          <w:rFonts w:ascii="Arial" w:hAnsi="Arial" w:cs="Arial"/>
          <w:color w:val="000000"/>
          <w:lang w:eastAsia="pt-BR"/>
        </w:rPr>
        <w:t>OUTROS SERVIÇOS DE TERCEIROS - PESSOA JURÍDICA</w:t>
      </w:r>
      <w:proofErr w:type="gramEnd"/>
      <w:r w:rsidRPr="00176451">
        <w:rPr>
          <w:rFonts w:ascii="Arial" w:hAnsi="Arial" w:cs="Arial"/>
          <w:color w:val="000000"/>
          <w:lang w:eastAsia="pt-BR"/>
        </w:rPr>
        <w:t xml:space="preserve"> (1501)</w:t>
      </w:r>
    </w:p>
    <w:p w:rsidR="00176451" w:rsidRPr="00176451" w:rsidRDefault="00176451" w:rsidP="00176451">
      <w:pPr>
        <w:shd w:val="clear" w:color="auto" w:fill="FDFDFD"/>
        <w:suppressAutoHyphens w:val="0"/>
        <w:rPr>
          <w:rFonts w:ascii="Arial" w:hAnsi="Arial" w:cs="Arial"/>
          <w:color w:val="000000"/>
          <w:lang w:eastAsia="pt-BR"/>
        </w:rPr>
      </w:pPr>
      <w:r w:rsidRPr="00176451">
        <w:rPr>
          <w:rFonts w:ascii="Arial" w:hAnsi="Arial" w:cs="Arial"/>
          <w:color w:val="000000"/>
          <w:lang w:eastAsia="pt-BR"/>
        </w:rPr>
        <w:t xml:space="preserve">RECURSO: </w:t>
      </w:r>
      <w:proofErr w:type="gramStart"/>
      <w:r w:rsidRPr="00176451">
        <w:rPr>
          <w:rFonts w:ascii="Arial" w:hAnsi="Arial" w:cs="Arial"/>
          <w:color w:val="000000"/>
          <w:lang w:eastAsia="pt-BR"/>
        </w:rPr>
        <w:t>1</w:t>
      </w:r>
      <w:proofErr w:type="gramEnd"/>
      <w:r w:rsidRPr="00176451">
        <w:rPr>
          <w:rFonts w:ascii="Arial" w:hAnsi="Arial" w:cs="Arial"/>
          <w:color w:val="000000"/>
          <w:lang w:eastAsia="pt-BR"/>
        </w:rPr>
        <w:t xml:space="preserve"> LIVRE</w:t>
      </w:r>
    </w:p>
    <w:p w:rsidR="00DA47E9" w:rsidRDefault="00DA47E9">
      <w:pPr>
        <w:jc w:val="both"/>
        <w:rPr>
          <w:rFonts w:ascii="Arial" w:hAnsi="Arial" w:cs="Arial"/>
          <w:color w:val="000000"/>
          <w:shd w:val="clear" w:color="auto" w:fill="FFFF00"/>
        </w:rPr>
      </w:pPr>
    </w:p>
    <w:p w:rsidR="00DA47E9" w:rsidRDefault="00DC4C4B">
      <w:pPr>
        <w:jc w:val="both"/>
        <w:rPr>
          <w:rFonts w:ascii="Arial" w:hAnsi="Arial" w:cs="Arial"/>
          <w:color w:val="000000"/>
        </w:rPr>
      </w:pPr>
      <w:r>
        <w:rPr>
          <w:rFonts w:ascii="Arial" w:hAnsi="Arial" w:cs="Arial"/>
          <w:b/>
          <w:bCs/>
          <w:color w:val="000000"/>
        </w:rPr>
        <w:t>CLÁUSULA SEXTA</w:t>
      </w:r>
      <w:r>
        <w:rPr>
          <w:rFonts w:ascii="Arial" w:hAnsi="Arial" w:cs="Arial"/>
          <w:color w:val="000000"/>
        </w:rPr>
        <w:t>:</w:t>
      </w:r>
      <w:proofErr w:type="gramStart"/>
      <w:r>
        <w:rPr>
          <w:rFonts w:ascii="Arial" w:hAnsi="Arial" w:cs="Arial"/>
          <w:color w:val="000000"/>
        </w:rPr>
        <w:t xml:space="preserve">  </w:t>
      </w:r>
      <w:proofErr w:type="gramEnd"/>
      <w:r>
        <w:rPr>
          <w:rFonts w:ascii="Arial" w:hAnsi="Arial" w:cs="Arial"/>
          <w:color w:val="000000"/>
        </w:rPr>
        <w:t>Este contrato está vinculado ao Pregão Presencial 0</w:t>
      </w:r>
      <w:r w:rsidR="00E55F39">
        <w:rPr>
          <w:rFonts w:ascii="Arial" w:hAnsi="Arial" w:cs="Arial"/>
          <w:color w:val="000000"/>
        </w:rPr>
        <w:t>10</w:t>
      </w:r>
      <w:r>
        <w:rPr>
          <w:rFonts w:ascii="Arial" w:hAnsi="Arial" w:cs="Arial"/>
          <w:color w:val="000000"/>
        </w:rPr>
        <w:t>/2022 e será regido em todos os seus termos pela Lei 8.666/93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a prestação dos serviços contratados;</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para a execução dos serviços, profissional com a qualificação técnica exigida para habilitação;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prestar</w:t>
      </w:r>
      <w:proofErr w:type="gramEnd"/>
      <w:r>
        <w:rPr>
          <w:rFonts w:ascii="Arial" w:hAnsi="Arial" w:cs="Arial"/>
          <w:color w:val="000000"/>
          <w:szCs w:val="24"/>
        </w:rPr>
        <w:t xml:space="preserve"> os serviços 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repor</w:t>
      </w:r>
      <w:proofErr w:type="gramEnd"/>
      <w:r>
        <w:rPr>
          <w:rFonts w:ascii="Arial" w:hAnsi="Arial" w:cs="Arial"/>
          <w:color w:val="000000"/>
          <w:szCs w:val="24"/>
        </w:rPr>
        <w:t>, sem qualquer ônus, os serviços prestados 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assumir</w:t>
      </w:r>
      <w:proofErr w:type="gramEnd"/>
      <w:r>
        <w:rPr>
          <w:rFonts w:ascii="Arial" w:hAnsi="Arial" w:cs="Arial"/>
          <w:color w:val="000000"/>
          <w:szCs w:val="24"/>
        </w:rPr>
        <w:t xml:space="preserve">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lastRenderedPageBreak/>
        <w:t>manter</w:t>
      </w:r>
      <w:proofErr w:type="gramEnd"/>
      <w:r>
        <w:rPr>
          <w:rFonts w:ascii="Arial" w:hAnsi="Arial" w:cs="Arial"/>
          <w:color w:val="000000"/>
          <w:szCs w:val="24"/>
        </w:rPr>
        <w:t xml:space="preserve"> durante a execução do contrato, em compatibilidade com as obrigações assumidas, todas as condições de habilitação e qualificação exigidas na licitação;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apresentar</w:t>
      </w:r>
      <w:proofErr w:type="gramEnd"/>
      <w:r>
        <w:rPr>
          <w:rFonts w:ascii="Arial" w:hAnsi="Arial" w:cs="Arial"/>
          <w:color w:val="000000"/>
          <w:szCs w:val="24"/>
        </w:rPr>
        <w:t xml:space="preserve"> durante a execução do contrato, se solicitado, documentos que comprove estar cumprindo a legislação em vigor quanto às obrigações assumidas no presente contrato, em especial, encargos sociais, trabalhistas, previdenciários, tributários e fiscais.</w:t>
      </w:r>
    </w:p>
    <w:p w:rsidR="00DA47E9" w:rsidRDefault="00DA47E9">
      <w:pPr>
        <w:pStyle w:val="Corpodotexto"/>
        <w:numPr>
          <w:ilvl w:val="0"/>
          <w:numId w:val="3"/>
        </w:numPr>
        <w:spacing w:after="0" w:line="240" w:lineRule="auto"/>
        <w:rPr>
          <w:rFonts w:ascii="Arial" w:hAnsi="Arial"/>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10.1 - A recusa pela prestação dos serviços 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 xml:space="preserve">10.6 -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1" w:name="_GoBack"/>
      <w:bookmarkEnd w:id="1"/>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w:t>
      </w:r>
      <w:proofErr w:type="gramStart"/>
      <w:r>
        <w:rPr>
          <w:rFonts w:ascii="Arial" w:hAnsi="Arial" w:cs="Arial"/>
          <w:color w:val="000000"/>
        </w:rPr>
        <w:t>serviços já fornecidas</w:t>
      </w:r>
      <w:proofErr w:type="gramEnd"/>
      <w:r>
        <w:rPr>
          <w:rFonts w:ascii="Arial" w:hAnsi="Arial" w:cs="Arial"/>
          <w:color w:val="000000"/>
        </w:rPr>
        <w:t>.</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lastRenderedPageBreak/>
        <w:t>CLÁUSULA DÉCIMA PRIMEIRA:</w:t>
      </w:r>
      <w:r>
        <w:rPr>
          <w:rFonts w:ascii="Arial" w:hAnsi="Arial" w:cs="Arial"/>
          <w:color w:val="000000"/>
        </w:rPr>
        <w:t xml:space="preserve"> A fiscalização do presente contrato ficará a cargo da Secretaria Municipal de Saúde e Assistência Social, através da servidora </w:t>
      </w:r>
      <w:proofErr w:type="spellStart"/>
      <w:r>
        <w:rPr>
          <w:rFonts w:ascii="Arial" w:hAnsi="Arial" w:cs="Arial"/>
          <w:color w:val="000000"/>
        </w:rPr>
        <w:t>Alana</w:t>
      </w:r>
      <w:proofErr w:type="spellEnd"/>
      <w:r>
        <w:rPr>
          <w:rFonts w:ascii="Arial" w:hAnsi="Arial" w:cs="Arial"/>
          <w:color w:val="000000"/>
        </w:rPr>
        <w:t xml:space="preserve"> Schneider </w:t>
      </w:r>
      <w:proofErr w:type="spellStart"/>
      <w:r>
        <w:rPr>
          <w:rFonts w:ascii="Arial" w:hAnsi="Arial" w:cs="Arial"/>
          <w:color w:val="000000"/>
        </w:rPr>
        <w:t>Wiederkehr</w:t>
      </w:r>
      <w:proofErr w:type="spellEnd"/>
      <w:r>
        <w:rPr>
          <w:rFonts w:ascii="Arial" w:hAnsi="Arial" w:cs="Arial"/>
          <w:color w:val="000000"/>
        </w:rPr>
        <w:t>.</w:t>
      </w:r>
    </w:p>
    <w:p w:rsidR="00DA47E9" w:rsidRDefault="00DA47E9">
      <w:pPr>
        <w:jc w:val="both"/>
        <w:rPr>
          <w:rFonts w:ascii="Arial" w:hAnsi="Arial" w:cs="Arial"/>
          <w:color w:val="000000"/>
        </w:rPr>
      </w:pP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 xml:space="preserve">E, por estarem assim justos e contratados, assinam o presente instrumento, em </w:t>
      </w:r>
      <w:proofErr w:type="gramStart"/>
      <w:r>
        <w:rPr>
          <w:b w:val="0"/>
          <w:sz w:val="24"/>
          <w:szCs w:val="24"/>
        </w:rPr>
        <w:t>2</w:t>
      </w:r>
      <w:proofErr w:type="gramEnd"/>
      <w:r>
        <w:rPr>
          <w:b w:val="0"/>
          <w:sz w:val="24"/>
          <w:szCs w:val="24"/>
        </w:rPr>
        <w:t xml:space="preserve">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ml:space="preserve">, xx de fevereiro de </w:t>
      </w:r>
      <w:proofErr w:type="gramStart"/>
      <w:r>
        <w:rPr>
          <w:rFonts w:ascii="Arial" w:hAnsi="Arial" w:cs="Arial"/>
        </w:rPr>
        <w:t>2022</w:t>
      </w:r>
      <w:proofErr w:type="gramEnd"/>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DA47E9" w:rsidRDefault="00DA47E9">
      <w:pPr>
        <w:jc w:val="both"/>
      </w:pPr>
    </w:p>
    <w:p w:rsidR="00DA47E9" w:rsidRDefault="00DA47E9">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D67D30" w:rsidRDefault="00D67D30" w:rsidP="00583527">
      <w:pPr>
        <w:jc w:val="center"/>
        <w:rPr>
          <w:rFonts w:ascii="Arial" w:hAnsi="Arial" w:cs="Arial"/>
          <w:b/>
          <w:bCs/>
        </w:rPr>
      </w:pPr>
    </w:p>
    <w:p w:rsidR="00D67D30" w:rsidRDefault="00D67D30" w:rsidP="00583527">
      <w:pPr>
        <w:jc w:val="center"/>
        <w:rPr>
          <w:rFonts w:ascii="Arial" w:hAnsi="Arial" w:cs="Arial"/>
          <w:b/>
          <w:bCs/>
        </w:rPr>
      </w:pPr>
    </w:p>
    <w:p w:rsidR="00D67D30" w:rsidRDefault="00D67D30"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9A1382">
      <w:pPr>
        <w:rPr>
          <w:rFonts w:ascii="Arial" w:hAnsi="Arial" w:cs="Arial"/>
          <w:b/>
          <w:bCs/>
        </w:rPr>
      </w:pPr>
    </w:p>
    <w:p w:rsidR="009A1382" w:rsidRDefault="009A1382" w:rsidP="009A1382">
      <w:pPr>
        <w:rPr>
          <w:rFonts w:ascii="Arial" w:hAnsi="Arial" w:cs="Arial"/>
          <w:b/>
          <w:bCs/>
        </w:rPr>
      </w:pPr>
    </w:p>
    <w:p w:rsidR="00176451" w:rsidRDefault="00176451" w:rsidP="00583527">
      <w:pPr>
        <w:jc w:val="center"/>
        <w:rPr>
          <w:rFonts w:ascii="Arial" w:hAnsi="Arial" w:cs="Arial"/>
          <w:b/>
          <w:bCs/>
        </w:rPr>
      </w:pPr>
    </w:p>
    <w:p w:rsidR="00583527" w:rsidRDefault="00583527" w:rsidP="00583527">
      <w:pPr>
        <w:jc w:val="center"/>
        <w:rPr>
          <w:rFonts w:ascii="Arial" w:hAnsi="Arial" w:cs="Arial"/>
          <w:b/>
          <w:bCs/>
        </w:rPr>
      </w:pPr>
      <w:proofErr w:type="gramStart"/>
      <w:r>
        <w:rPr>
          <w:rFonts w:ascii="Arial" w:hAnsi="Arial" w:cs="Arial"/>
          <w:b/>
          <w:bCs/>
        </w:rPr>
        <w:lastRenderedPageBreak/>
        <w:t>ANEXO VI</w:t>
      </w:r>
      <w:proofErr w:type="gramEnd"/>
    </w:p>
    <w:p w:rsidR="00583527" w:rsidRDefault="00583527" w:rsidP="00583527">
      <w:pPr>
        <w:pStyle w:val="Ttulo10"/>
        <w:spacing w:before="0" w:after="0"/>
        <w:ind w:left="0"/>
        <w:rPr>
          <w:rFonts w:ascii="Arial" w:hAnsi="Arial" w:cs="Arial"/>
          <w:color w:val="000000"/>
          <w:sz w:val="24"/>
          <w:szCs w:val="24"/>
        </w:rPr>
      </w:pPr>
      <w:r>
        <w:rPr>
          <w:rFonts w:ascii="Arial" w:hAnsi="Arial" w:cs="Arial"/>
          <w:color w:val="000000"/>
          <w:sz w:val="24"/>
          <w:szCs w:val="24"/>
        </w:rPr>
        <w:t>TERMO DE REFERÊNCIA 1 – OFICINAS DE FUTEBOL</w:t>
      </w:r>
    </w:p>
    <w:p w:rsidR="00583527" w:rsidRDefault="00583527" w:rsidP="00583527">
      <w:pPr>
        <w:pStyle w:val="Ttulo10"/>
        <w:spacing w:before="0" w:after="0"/>
        <w:ind w:left="0"/>
        <w:rPr>
          <w:rFonts w:ascii="Arial" w:hAnsi="Arial" w:cs="Arial"/>
          <w:sz w:val="24"/>
          <w:szCs w:val="24"/>
        </w:rPr>
      </w:pPr>
      <w:r>
        <w:rPr>
          <w:rFonts w:ascii="Arial" w:hAnsi="Arial" w:cs="Arial"/>
          <w:color w:val="000000"/>
          <w:sz w:val="24"/>
          <w:szCs w:val="24"/>
        </w:rPr>
        <w:t xml:space="preserve">PREGÃO PRESENCIAL </w:t>
      </w:r>
      <w:r>
        <w:rPr>
          <w:rFonts w:ascii="Arial" w:hAnsi="Arial" w:cs="Arial"/>
          <w:sz w:val="24"/>
          <w:szCs w:val="24"/>
        </w:rPr>
        <w:t>Nº 010/2022</w:t>
      </w:r>
    </w:p>
    <w:p w:rsidR="00583527" w:rsidRDefault="00583527">
      <w:pPr>
        <w:jc w:val="both"/>
      </w:pPr>
    </w:p>
    <w:p w:rsidR="00583527" w:rsidRPr="00EA624D" w:rsidRDefault="00583527" w:rsidP="009A1382">
      <w:pPr>
        <w:pStyle w:val="Corpodetexto"/>
        <w:rPr>
          <w:rFonts w:ascii="Arial" w:hAnsi="Arial" w:cs="Arial"/>
          <w:sz w:val="20"/>
        </w:rPr>
      </w:pPr>
      <w:r w:rsidRPr="00295304">
        <w:rPr>
          <w:rFonts w:ascii="Arial" w:hAnsi="Arial" w:cs="Arial"/>
          <w:b/>
          <w:bCs/>
          <w:sz w:val="20"/>
        </w:rPr>
        <w:t>OBJETO:</w:t>
      </w:r>
      <w:r w:rsidRPr="00EA624D">
        <w:rPr>
          <w:rFonts w:ascii="Arial" w:hAnsi="Arial" w:cs="Arial"/>
          <w:sz w:val="20"/>
        </w:rPr>
        <w:t xml:space="preserve"> Contratação de pessoa jurídica para a prestação de serviços de oficina</w:t>
      </w:r>
      <w:r>
        <w:rPr>
          <w:rFonts w:ascii="Arial" w:hAnsi="Arial" w:cs="Arial"/>
          <w:sz w:val="20"/>
        </w:rPr>
        <w:t xml:space="preserve"> de Futebol </w:t>
      </w:r>
      <w:r w:rsidRPr="00EA624D">
        <w:rPr>
          <w:rFonts w:ascii="Arial" w:hAnsi="Arial" w:cs="Arial"/>
          <w:sz w:val="20"/>
        </w:rPr>
        <w:t xml:space="preserve">do Programa “Cuide-se”, </w:t>
      </w:r>
      <w:r>
        <w:rPr>
          <w:rFonts w:ascii="Arial" w:hAnsi="Arial" w:cs="Arial"/>
          <w:sz w:val="20"/>
        </w:rPr>
        <w:t xml:space="preserve">para, exclusivamente, </w:t>
      </w:r>
      <w:r w:rsidRPr="00EA624D">
        <w:rPr>
          <w:rFonts w:ascii="Arial" w:hAnsi="Arial" w:cs="Arial"/>
          <w:sz w:val="20"/>
        </w:rPr>
        <w:t>residentes e domiciliados em Bom Princípio.</w:t>
      </w:r>
    </w:p>
    <w:p w:rsidR="00583527" w:rsidRPr="00295304" w:rsidRDefault="00583527" w:rsidP="009A1382">
      <w:pPr>
        <w:pStyle w:val="Corpodetexto"/>
        <w:rPr>
          <w:rFonts w:ascii="Arial" w:hAnsi="Arial" w:cs="Arial"/>
          <w:b/>
          <w:bCs/>
          <w:sz w:val="20"/>
        </w:rPr>
      </w:pPr>
    </w:p>
    <w:p w:rsidR="00583527" w:rsidRPr="00EA624D" w:rsidRDefault="00583527" w:rsidP="009A1382">
      <w:pPr>
        <w:jc w:val="both"/>
        <w:rPr>
          <w:rFonts w:ascii="Arial" w:hAnsi="Arial" w:cs="Arial"/>
          <w:sz w:val="20"/>
          <w:szCs w:val="20"/>
        </w:rPr>
      </w:pPr>
      <w:r w:rsidRPr="00295304">
        <w:rPr>
          <w:rFonts w:ascii="Arial" w:hAnsi="Arial" w:cs="Arial"/>
          <w:b/>
          <w:bCs/>
          <w:sz w:val="20"/>
          <w:szCs w:val="20"/>
        </w:rPr>
        <w:t>ESTIMATIVA DE PARTICIPANTES:</w:t>
      </w:r>
      <w:r>
        <w:rPr>
          <w:rFonts w:ascii="Arial" w:hAnsi="Arial" w:cs="Arial"/>
          <w:sz w:val="20"/>
          <w:szCs w:val="20"/>
        </w:rPr>
        <w:t xml:space="preserve"> </w:t>
      </w:r>
      <w:r w:rsidRPr="00EA624D">
        <w:rPr>
          <w:rFonts w:ascii="Arial" w:hAnsi="Arial" w:cs="Arial"/>
          <w:sz w:val="20"/>
          <w:szCs w:val="20"/>
        </w:rPr>
        <w:t xml:space="preserve">A prestação dos serviços se dará nos horários de funcionamento do Programa “Cuida-se”, conforme cronograma que será fornecido pelo Município, atendendo em cada oficina no mínimo </w:t>
      </w:r>
      <w:r>
        <w:rPr>
          <w:rFonts w:ascii="Arial" w:hAnsi="Arial" w:cs="Arial"/>
          <w:sz w:val="20"/>
          <w:szCs w:val="20"/>
        </w:rPr>
        <w:t>15</w:t>
      </w:r>
      <w:r w:rsidRPr="00EA624D">
        <w:rPr>
          <w:rFonts w:ascii="Arial" w:hAnsi="Arial" w:cs="Arial"/>
          <w:sz w:val="20"/>
          <w:szCs w:val="20"/>
        </w:rPr>
        <w:t xml:space="preserve"> </w:t>
      </w:r>
      <w:proofErr w:type="gramStart"/>
      <w:r w:rsidRPr="00EA624D">
        <w:rPr>
          <w:rFonts w:ascii="Arial" w:hAnsi="Arial" w:cs="Arial"/>
          <w:sz w:val="20"/>
          <w:szCs w:val="20"/>
        </w:rPr>
        <w:t>alunos</w:t>
      </w:r>
      <w:proofErr w:type="gramEnd"/>
    </w:p>
    <w:p w:rsidR="00583527" w:rsidRPr="00EA624D" w:rsidRDefault="00583527" w:rsidP="009A1382">
      <w:pPr>
        <w:pStyle w:val="Corpodetexto"/>
        <w:rPr>
          <w:rFonts w:ascii="Arial" w:hAnsi="Arial" w:cs="Arial"/>
          <w:sz w:val="20"/>
        </w:rPr>
      </w:pPr>
      <w:r w:rsidRPr="00295304">
        <w:rPr>
          <w:rFonts w:ascii="Arial" w:hAnsi="Arial" w:cs="Arial"/>
          <w:b/>
          <w:bCs/>
          <w:sz w:val="20"/>
        </w:rPr>
        <w:t>JUSTIFICATIVA:</w:t>
      </w:r>
      <w:r>
        <w:rPr>
          <w:rFonts w:ascii="Arial" w:hAnsi="Arial" w:cs="Arial"/>
          <w:sz w:val="20"/>
        </w:rPr>
        <w:t xml:space="preserve"> </w:t>
      </w:r>
      <w:r w:rsidRPr="00EA624D">
        <w:rPr>
          <w:rFonts w:ascii="Arial" w:hAnsi="Arial" w:cs="Arial"/>
          <w:sz w:val="20"/>
        </w:rPr>
        <w:t>A inexistência de profissionais aptos nos quadros do município, não exigindo a necessidade de serviços diários, somente a carga horária necessária; Oferecer para comunidade atividades que reforcem a socialização, a saúde física e mental, a desinibição, a expressão corporal, a comunicação e a criatividade;</w:t>
      </w:r>
    </w:p>
    <w:p w:rsidR="00583527" w:rsidRPr="00EA624D" w:rsidRDefault="00583527" w:rsidP="009A1382">
      <w:pPr>
        <w:jc w:val="both"/>
        <w:rPr>
          <w:rFonts w:ascii="Arial" w:hAnsi="Arial" w:cs="Arial"/>
          <w:sz w:val="20"/>
          <w:szCs w:val="20"/>
        </w:rPr>
      </w:pPr>
    </w:p>
    <w:p w:rsidR="00583527" w:rsidRPr="00EA624D" w:rsidRDefault="00583527" w:rsidP="009A1382">
      <w:pPr>
        <w:jc w:val="both"/>
        <w:rPr>
          <w:rFonts w:ascii="Arial" w:hAnsi="Arial" w:cs="Arial"/>
          <w:sz w:val="20"/>
          <w:szCs w:val="20"/>
        </w:rPr>
      </w:pPr>
      <w:r w:rsidRPr="00295304">
        <w:rPr>
          <w:rFonts w:ascii="Arial" w:hAnsi="Arial" w:cs="Arial"/>
          <w:b/>
          <w:bCs/>
          <w:sz w:val="20"/>
          <w:szCs w:val="20"/>
        </w:rPr>
        <w:t>EXIGÊNCIAS DE QUALIFICAÇÃO TÉCNICA:</w:t>
      </w:r>
      <w:r w:rsidRPr="00EA624D">
        <w:rPr>
          <w:rFonts w:ascii="Arial" w:hAnsi="Arial" w:cs="Arial"/>
          <w:sz w:val="20"/>
          <w:szCs w:val="20"/>
        </w:rPr>
        <w:t xml:space="preserve"> Atestado de capacidade técnica do profissional responsável, cópia autenticada do curso superior em Educação Física.</w:t>
      </w:r>
    </w:p>
    <w:p w:rsidR="00583527" w:rsidRPr="00295304" w:rsidRDefault="00583527" w:rsidP="009A1382">
      <w:pPr>
        <w:jc w:val="both"/>
        <w:rPr>
          <w:rFonts w:ascii="Arial" w:hAnsi="Arial" w:cs="Arial"/>
          <w:b/>
          <w:bCs/>
          <w:sz w:val="20"/>
          <w:szCs w:val="20"/>
        </w:rPr>
      </w:pPr>
      <w:r w:rsidRPr="00295304">
        <w:rPr>
          <w:rFonts w:ascii="Arial" w:hAnsi="Arial" w:cs="Arial"/>
          <w:b/>
          <w:bCs/>
          <w:sz w:val="20"/>
          <w:szCs w:val="20"/>
        </w:rPr>
        <w:t>ESPECIFICAÇÕES EM RELAÇÃO AO OBJETO OBRIGAÇÕES DO PROFISSIONAL CONTRATADO:</w:t>
      </w:r>
    </w:p>
    <w:p w:rsidR="00583527" w:rsidRPr="00EA624D" w:rsidRDefault="00583527" w:rsidP="009A1382">
      <w:pPr>
        <w:jc w:val="both"/>
        <w:rPr>
          <w:rFonts w:ascii="Arial" w:hAnsi="Arial" w:cs="Arial"/>
          <w:sz w:val="20"/>
          <w:szCs w:val="20"/>
        </w:rPr>
      </w:pPr>
      <w:r w:rsidRPr="00EA624D">
        <w:rPr>
          <w:rFonts w:ascii="Arial" w:hAnsi="Arial" w:cs="Arial"/>
          <w:sz w:val="20"/>
          <w:szCs w:val="20"/>
        </w:rPr>
        <w:t>Ministrar atividades de oficina, conforme combinado com contratante;</w:t>
      </w:r>
    </w:p>
    <w:p w:rsidR="00583527" w:rsidRPr="00EA624D" w:rsidRDefault="00583527" w:rsidP="009A1382">
      <w:pPr>
        <w:jc w:val="both"/>
        <w:rPr>
          <w:rFonts w:ascii="Arial" w:hAnsi="Arial" w:cs="Arial"/>
          <w:sz w:val="20"/>
          <w:szCs w:val="20"/>
        </w:rPr>
      </w:pPr>
      <w:r w:rsidRPr="00EA624D">
        <w:rPr>
          <w:rFonts w:ascii="Arial" w:hAnsi="Arial" w:cs="Arial"/>
          <w:sz w:val="20"/>
          <w:szCs w:val="20"/>
        </w:rPr>
        <w:t xml:space="preserve">Obedecer às normas de segurança e medicina do trabalho para esse tipo de atividade, incluindo as normas de distanciamento controlado e medidas </w:t>
      </w:r>
      <w:proofErr w:type="spellStart"/>
      <w:r w:rsidRPr="00EA624D">
        <w:rPr>
          <w:rFonts w:ascii="Arial" w:hAnsi="Arial" w:cs="Arial"/>
          <w:sz w:val="20"/>
          <w:szCs w:val="20"/>
        </w:rPr>
        <w:t>protetivas</w:t>
      </w:r>
      <w:proofErr w:type="spellEnd"/>
      <w:r w:rsidRPr="00EA624D">
        <w:rPr>
          <w:rFonts w:ascii="Arial" w:hAnsi="Arial" w:cs="Arial"/>
          <w:sz w:val="20"/>
          <w:szCs w:val="20"/>
        </w:rPr>
        <w:t xml:space="preserve">, durante a pandemia do </w:t>
      </w:r>
      <w:proofErr w:type="spellStart"/>
      <w:r w:rsidRPr="00EA624D">
        <w:rPr>
          <w:rFonts w:ascii="Arial" w:hAnsi="Arial" w:cs="Arial"/>
          <w:sz w:val="20"/>
          <w:szCs w:val="20"/>
        </w:rPr>
        <w:t>covid</w:t>
      </w:r>
      <w:proofErr w:type="spellEnd"/>
      <w:r w:rsidRPr="00EA624D">
        <w:rPr>
          <w:rFonts w:ascii="Arial" w:hAnsi="Arial" w:cs="Arial"/>
          <w:sz w:val="20"/>
          <w:szCs w:val="20"/>
        </w:rPr>
        <w:t>-19.</w:t>
      </w:r>
    </w:p>
    <w:p w:rsidR="00583527" w:rsidRPr="00EA624D" w:rsidRDefault="00583527" w:rsidP="009A1382">
      <w:pPr>
        <w:jc w:val="both"/>
        <w:rPr>
          <w:rFonts w:ascii="Arial" w:hAnsi="Arial" w:cs="Arial"/>
          <w:sz w:val="20"/>
          <w:szCs w:val="20"/>
        </w:rPr>
      </w:pPr>
      <w:r w:rsidRPr="00EA624D">
        <w:rPr>
          <w:rFonts w:ascii="Arial" w:hAnsi="Arial" w:cs="Arial"/>
          <w:sz w:val="20"/>
          <w:szCs w:val="20"/>
        </w:rPr>
        <w:t>Apresentar relatório de atividades mensal, especificando as atividades ministradas;</w:t>
      </w:r>
    </w:p>
    <w:p w:rsidR="00583527" w:rsidRPr="00295304" w:rsidRDefault="00583527" w:rsidP="009A1382">
      <w:pPr>
        <w:jc w:val="both"/>
        <w:rPr>
          <w:rFonts w:ascii="Arial" w:hAnsi="Arial" w:cs="Arial"/>
          <w:b/>
          <w:bCs/>
          <w:sz w:val="20"/>
          <w:szCs w:val="20"/>
        </w:rPr>
      </w:pPr>
    </w:p>
    <w:p w:rsidR="00583527" w:rsidRPr="00295304" w:rsidRDefault="00583527" w:rsidP="009A1382">
      <w:pPr>
        <w:jc w:val="both"/>
        <w:rPr>
          <w:rFonts w:ascii="Arial" w:hAnsi="Arial" w:cs="Arial"/>
          <w:b/>
          <w:bCs/>
          <w:sz w:val="20"/>
          <w:szCs w:val="20"/>
        </w:rPr>
      </w:pPr>
      <w:r w:rsidRPr="00295304">
        <w:rPr>
          <w:rFonts w:ascii="Arial" w:hAnsi="Arial" w:cs="Arial"/>
          <w:b/>
          <w:bCs/>
          <w:sz w:val="20"/>
          <w:szCs w:val="20"/>
        </w:rPr>
        <w:t>OBRIGAÇÕES DO MUNICÍPIO:</w:t>
      </w:r>
    </w:p>
    <w:p w:rsidR="00583527" w:rsidRPr="00EA624D" w:rsidRDefault="00583527" w:rsidP="009A1382">
      <w:pPr>
        <w:jc w:val="both"/>
        <w:rPr>
          <w:rFonts w:ascii="Arial" w:hAnsi="Arial" w:cs="Arial"/>
          <w:sz w:val="20"/>
          <w:szCs w:val="20"/>
        </w:rPr>
      </w:pPr>
      <w:r w:rsidRPr="00EA624D">
        <w:rPr>
          <w:rFonts w:ascii="Arial" w:hAnsi="Arial" w:cs="Arial"/>
          <w:sz w:val="20"/>
          <w:szCs w:val="20"/>
        </w:rPr>
        <w:t>Disponibilizar o espaço para realização das atividades;</w:t>
      </w:r>
    </w:p>
    <w:p w:rsidR="00583527" w:rsidRPr="00EA624D" w:rsidRDefault="00583527" w:rsidP="009A1382">
      <w:pPr>
        <w:jc w:val="both"/>
        <w:rPr>
          <w:rFonts w:ascii="Arial" w:hAnsi="Arial" w:cs="Arial"/>
          <w:sz w:val="20"/>
          <w:szCs w:val="20"/>
        </w:rPr>
      </w:pPr>
      <w:r w:rsidRPr="00EA624D">
        <w:rPr>
          <w:rFonts w:ascii="Arial" w:hAnsi="Arial" w:cs="Arial"/>
          <w:sz w:val="20"/>
          <w:szCs w:val="20"/>
        </w:rPr>
        <w:t>Disponibilizar o material necessário para aplicação das atividades;</w:t>
      </w:r>
    </w:p>
    <w:p w:rsidR="00583527" w:rsidRPr="00EA624D" w:rsidRDefault="00583527" w:rsidP="009A1382">
      <w:pPr>
        <w:jc w:val="both"/>
        <w:rPr>
          <w:rFonts w:ascii="Arial" w:hAnsi="Arial" w:cs="Arial"/>
          <w:sz w:val="20"/>
          <w:szCs w:val="20"/>
        </w:rPr>
      </w:pPr>
      <w:r w:rsidRPr="00EA624D">
        <w:rPr>
          <w:rFonts w:ascii="Arial" w:hAnsi="Arial" w:cs="Arial"/>
          <w:sz w:val="20"/>
          <w:szCs w:val="20"/>
        </w:rPr>
        <w:t>Fiscalizar a prestação do serviço, observando os relatórios mensais;</w:t>
      </w:r>
    </w:p>
    <w:p w:rsidR="00583527" w:rsidRPr="00EA624D" w:rsidRDefault="00583527" w:rsidP="009A1382">
      <w:pPr>
        <w:jc w:val="both"/>
        <w:rPr>
          <w:rFonts w:ascii="Arial" w:hAnsi="Arial" w:cs="Arial"/>
          <w:sz w:val="20"/>
          <w:szCs w:val="20"/>
        </w:rPr>
      </w:pPr>
      <w:r w:rsidRPr="00EA624D">
        <w:rPr>
          <w:rFonts w:ascii="Arial" w:hAnsi="Arial" w:cs="Arial"/>
          <w:sz w:val="20"/>
          <w:szCs w:val="20"/>
        </w:rPr>
        <w:t>Efetuar o pagamento mensal das horas prestadas;</w:t>
      </w:r>
    </w:p>
    <w:p w:rsidR="00583527" w:rsidRPr="00EA624D" w:rsidRDefault="00583527" w:rsidP="009A1382">
      <w:pPr>
        <w:jc w:val="both"/>
        <w:rPr>
          <w:rFonts w:ascii="Arial" w:hAnsi="Arial" w:cs="Arial"/>
          <w:sz w:val="20"/>
          <w:szCs w:val="20"/>
        </w:rPr>
      </w:pPr>
    </w:p>
    <w:p w:rsidR="00583527" w:rsidRPr="00EA624D" w:rsidRDefault="00583527" w:rsidP="009A1382">
      <w:pPr>
        <w:jc w:val="both"/>
        <w:rPr>
          <w:rFonts w:ascii="Arial" w:hAnsi="Arial" w:cs="Arial"/>
          <w:sz w:val="20"/>
          <w:szCs w:val="20"/>
        </w:rPr>
      </w:pPr>
      <w:r w:rsidRPr="00295304">
        <w:rPr>
          <w:rFonts w:ascii="Arial" w:hAnsi="Arial" w:cs="Arial"/>
          <w:b/>
          <w:bCs/>
          <w:sz w:val="20"/>
          <w:szCs w:val="20"/>
        </w:rPr>
        <w:t>PRAZO DE VIGÊNCIA:</w:t>
      </w:r>
      <w:r>
        <w:rPr>
          <w:rFonts w:ascii="Arial" w:hAnsi="Arial" w:cs="Arial"/>
          <w:sz w:val="20"/>
          <w:szCs w:val="20"/>
        </w:rPr>
        <w:t xml:space="preserve"> </w:t>
      </w:r>
      <w:r w:rsidRPr="00EA624D">
        <w:rPr>
          <w:rFonts w:ascii="Arial" w:hAnsi="Arial" w:cs="Arial"/>
          <w:sz w:val="20"/>
          <w:szCs w:val="20"/>
        </w:rPr>
        <w:t xml:space="preserve">A vigência do contrato será de 12 meses, a contar da assinatura do contrato, prorrogáveis por iguais e sucessivos períodos, limitados </w:t>
      </w:r>
      <w:proofErr w:type="gramStart"/>
      <w:r w:rsidRPr="00EA624D">
        <w:rPr>
          <w:rFonts w:ascii="Arial" w:hAnsi="Arial" w:cs="Arial"/>
          <w:sz w:val="20"/>
          <w:szCs w:val="20"/>
        </w:rPr>
        <w:t>a</w:t>
      </w:r>
      <w:proofErr w:type="gramEnd"/>
      <w:r w:rsidRPr="00EA624D">
        <w:rPr>
          <w:rFonts w:ascii="Arial" w:hAnsi="Arial" w:cs="Arial"/>
          <w:sz w:val="20"/>
          <w:szCs w:val="20"/>
        </w:rPr>
        <w:t xml:space="preserve"> 60 meses.</w:t>
      </w:r>
    </w:p>
    <w:p w:rsidR="00583527" w:rsidRPr="00EA624D" w:rsidRDefault="00583527" w:rsidP="009A1382">
      <w:pPr>
        <w:jc w:val="both"/>
        <w:rPr>
          <w:rFonts w:ascii="Arial" w:hAnsi="Arial" w:cs="Arial"/>
          <w:sz w:val="20"/>
          <w:szCs w:val="20"/>
        </w:rPr>
      </w:pPr>
    </w:p>
    <w:p w:rsidR="009A1382" w:rsidRDefault="00583527" w:rsidP="009A1382">
      <w:pPr>
        <w:jc w:val="both"/>
        <w:rPr>
          <w:rFonts w:ascii="Arial" w:hAnsi="Arial" w:cs="Arial"/>
          <w:sz w:val="20"/>
          <w:szCs w:val="20"/>
        </w:rPr>
      </w:pPr>
      <w:r w:rsidRPr="00295304">
        <w:rPr>
          <w:rFonts w:ascii="Arial" w:hAnsi="Arial" w:cs="Arial"/>
          <w:b/>
          <w:bCs/>
          <w:sz w:val="20"/>
          <w:szCs w:val="20"/>
        </w:rPr>
        <w:t>DO PREÇO:</w:t>
      </w:r>
      <w:r>
        <w:rPr>
          <w:rFonts w:ascii="Arial" w:hAnsi="Arial" w:cs="Arial"/>
          <w:sz w:val="20"/>
          <w:szCs w:val="20"/>
        </w:rPr>
        <w:t xml:space="preserve"> </w:t>
      </w:r>
      <w:r w:rsidRPr="00EA624D">
        <w:rPr>
          <w:rFonts w:ascii="Arial" w:hAnsi="Arial" w:cs="Arial"/>
          <w:sz w:val="20"/>
          <w:szCs w:val="20"/>
        </w:rPr>
        <w:t>O valor refer</w:t>
      </w:r>
      <w:r>
        <w:rPr>
          <w:rFonts w:ascii="Arial" w:hAnsi="Arial" w:cs="Arial"/>
          <w:sz w:val="20"/>
          <w:szCs w:val="20"/>
        </w:rPr>
        <w:t>ê</w:t>
      </w:r>
      <w:r w:rsidRPr="00EA624D">
        <w:rPr>
          <w:rFonts w:ascii="Arial" w:hAnsi="Arial" w:cs="Arial"/>
          <w:sz w:val="20"/>
          <w:szCs w:val="20"/>
        </w:rPr>
        <w:t xml:space="preserve">ncia será conforme os orçamentos apurados o setor de </w:t>
      </w:r>
      <w:proofErr w:type="gramStart"/>
      <w:r w:rsidRPr="00EA624D">
        <w:rPr>
          <w:rFonts w:ascii="Arial" w:hAnsi="Arial" w:cs="Arial"/>
          <w:sz w:val="20"/>
          <w:szCs w:val="20"/>
        </w:rPr>
        <w:t>compras.</w:t>
      </w:r>
      <w:proofErr w:type="gramEnd"/>
      <w:r w:rsidR="009A1382">
        <w:rPr>
          <w:rFonts w:ascii="Arial" w:hAnsi="Arial" w:cs="Arial"/>
          <w:sz w:val="20"/>
          <w:szCs w:val="20"/>
        </w:rPr>
        <w:t>Será cobrada a contrapartida dos alunos no valor de R$25,00 passível de reajuste, se renovado contrato anualmente conforme IPCA do ano.</w:t>
      </w: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Default="00176451" w:rsidP="00583527">
      <w:pPr>
        <w:rPr>
          <w:sz w:val="20"/>
          <w:szCs w:val="20"/>
        </w:rPr>
      </w:pPr>
    </w:p>
    <w:p w:rsidR="00176451" w:rsidRPr="00EA624D" w:rsidRDefault="00176451" w:rsidP="00583527">
      <w:pPr>
        <w:rPr>
          <w:sz w:val="20"/>
          <w:szCs w:val="20"/>
        </w:rPr>
      </w:pPr>
    </w:p>
    <w:p w:rsidR="00176451" w:rsidRDefault="00176451" w:rsidP="00176451">
      <w:pPr>
        <w:jc w:val="center"/>
        <w:rPr>
          <w:rFonts w:ascii="Arial" w:hAnsi="Arial" w:cs="Arial"/>
          <w:b/>
          <w:bCs/>
        </w:rPr>
      </w:pPr>
      <w:r>
        <w:rPr>
          <w:rFonts w:ascii="Arial" w:hAnsi="Arial" w:cs="Arial"/>
          <w:b/>
          <w:bCs/>
        </w:rPr>
        <w:lastRenderedPageBreak/>
        <w:t>ANEXO VII</w:t>
      </w:r>
    </w:p>
    <w:p w:rsidR="00176451" w:rsidRDefault="00176451" w:rsidP="00176451">
      <w:pPr>
        <w:pStyle w:val="Ttulo10"/>
        <w:spacing w:before="0" w:after="0"/>
        <w:ind w:left="0"/>
        <w:rPr>
          <w:rFonts w:ascii="Arial" w:hAnsi="Arial" w:cs="Arial"/>
          <w:color w:val="000000"/>
          <w:sz w:val="24"/>
          <w:szCs w:val="24"/>
        </w:rPr>
      </w:pPr>
      <w:r>
        <w:rPr>
          <w:rFonts w:ascii="Arial" w:hAnsi="Arial" w:cs="Arial"/>
          <w:color w:val="000000"/>
          <w:sz w:val="24"/>
          <w:szCs w:val="24"/>
        </w:rPr>
        <w:t xml:space="preserve">TERMO DE REFERÊNCIA </w:t>
      </w:r>
      <w:r w:rsidR="00CB18E6">
        <w:rPr>
          <w:rFonts w:ascii="Arial" w:hAnsi="Arial" w:cs="Arial"/>
          <w:color w:val="000000"/>
          <w:sz w:val="24"/>
          <w:szCs w:val="24"/>
        </w:rPr>
        <w:t>2</w:t>
      </w:r>
      <w:r>
        <w:rPr>
          <w:rFonts w:ascii="Arial" w:hAnsi="Arial" w:cs="Arial"/>
          <w:color w:val="000000"/>
          <w:sz w:val="24"/>
          <w:szCs w:val="24"/>
        </w:rPr>
        <w:t xml:space="preserve"> – OFICINAS DE GINÁSTICA E RITMOS</w:t>
      </w:r>
    </w:p>
    <w:p w:rsidR="00176451" w:rsidRDefault="00176451" w:rsidP="00176451">
      <w:pPr>
        <w:pStyle w:val="Ttulo10"/>
        <w:spacing w:before="0" w:after="0"/>
        <w:ind w:left="0"/>
        <w:rPr>
          <w:rFonts w:ascii="Arial" w:hAnsi="Arial" w:cs="Arial"/>
          <w:sz w:val="24"/>
          <w:szCs w:val="24"/>
        </w:rPr>
      </w:pPr>
      <w:r>
        <w:rPr>
          <w:rFonts w:ascii="Arial" w:hAnsi="Arial" w:cs="Arial"/>
          <w:color w:val="000000"/>
          <w:sz w:val="24"/>
          <w:szCs w:val="24"/>
        </w:rPr>
        <w:t xml:space="preserve">PREGÃO PRESENCIAL </w:t>
      </w:r>
      <w:r>
        <w:rPr>
          <w:rFonts w:ascii="Arial" w:hAnsi="Arial" w:cs="Arial"/>
          <w:sz w:val="24"/>
          <w:szCs w:val="24"/>
        </w:rPr>
        <w:t>Nº 010/2022</w:t>
      </w:r>
    </w:p>
    <w:p w:rsidR="00176451" w:rsidRDefault="00176451" w:rsidP="00176451">
      <w:pPr>
        <w:pStyle w:val="Ttulo10"/>
        <w:spacing w:before="0" w:after="0"/>
        <w:ind w:left="0"/>
        <w:rPr>
          <w:rFonts w:ascii="Arial" w:hAnsi="Arial" w:cs="Arial"/>
          <w:sz w:val="24"/>
          <w:szCs w:val="24"/>
        </w:rPr>
      </w:pPr>
    </w:p>
    <w:p w:rsidR="00176451" w:rsidRPr="00EA624D" w:rsidRDefault="00176451" w:rsidP="009A1382">
      <w:pPr>
        <w:pStyle w:val="Corpodetexto"/>
        <w:rPr>
          <w:rFonts w:ascii="Arial" w:hAnsi="Arial" w:cs="Arial"/>
          <w:sz w:val="20"/>
        </w:rPr>
      </w:pPr>
      <w:r w:rsidRPr="00295304">
        <w:rPr>
          <w:rFonts w:ascii="Arial" w:hAnsi="Arial" w:cs="Arial"/>
          <w:b/>
          <w:bCs/>
          <w:sz w:val="20"/>
        </w:rPr>
        <w:t>OBJETO:</w:t>
      </w:r>
      <w:r w:rsidRPr="00EA624D">
        <w:rPr>
          <w:rFonts w:ascii="Arial" w:hAnsi="Arial" w:cs="Arial"/>
          <w:sz w:val="20"/>
        </w:rPr>
        <w:t xml:space="preserve"> Contratação de pessoa jurídica para a prestação de serviços de oficina</w:t>
      </w:r>
      <w:r>
        <w:rPr>
          <w:rFonts w:ascii="Arial" w:hAnsi="Arial" w:cs="Arial"/>
          <w:sz w:val="20"/>
        </w:rPr>
        <w:t xml:space="preserve"> de Ginástica e Ritmos </w:t>
      </w:r>
      <w:r w:rsidRPr="00EA624D">
        <w:rPr>
          <w:rFonts w:ascii="Arial" w:hAnsi="Arial" w:cs="Arial"/>
          <w:sz w:val="20"/>
        </w:rPr>
        <w:t>do Programa “Cuide-se”, exclusivamente</w:t>
      </w:r>
      <w:r>
        <w:rPr>
          <w:rFonts w:ascii="Arial" w:hAnsi="Arial" w:cs="Arial"/>
          <w:sz w:val="20"/>
        </w:rPr>
        <w:t xml:space="preserve"> para adultos de 16 a 55 anos,</w:t>
      </w:r>
      <w:r w:rsidRPr="00EA624D">
        <w:rPr>
          <w:rFonts w:ascii="Arial" w:hAnsi="Arial" w:cs="Arial"/>
          <w:sz w:val="20"/>
        </w:rPr>
        <w:t xml:space="preserve"> residentes e domiciliados em Bom Princípio.</w:t>
      </w:r>
    </w:p>
    <w:p w:rsidR="00176451" w:rsidRPr="00295304" w:rsidRDefault="00176451" w:rsidP="009A1382">
      <w:pPr>
        <w:pStyle w:val="Corpodetexto"/>
        <w:rPr>
          <w:rFonts w:ascii="Arial" w:hAnsi="Arial" w:cs="Arial"/>
          <w:b/>
          <w:bCs/>
          <w:sz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ESTIMATIVA DE PARTICIPANTES:</w:t>
      </w:r>
      <w:r>
        <w:rPr>
          <w:rFonts w:ascii="Arial" w:hAnsi="Arial" w:cs="Arial"/>
          <w:sz w:val="20"/>
          <w:szCs w:val="20"/>
        </w:rPr>
        <w:t xml:space="preserve"> </w:t>
      </w:r>
      <w:r w:rsidRPr="00EA624D">
        <w:rPr>
          <w:rFonts w:ascii="Arial" w:hAnsi="Arial" w:cs="Arial"/>
          <w:sz w:val="20"/>
          <w:szCs w:val="20"/>
        </w:rPr>
        <w:t xml:space="preserve">A prestação dos serviços se dará nos horários de funcionamento do Programa “Cuida-se”, conforme cronograma que será fornecido pelo Município, atendendo em cada oficina no mínimo </w:t>
      </w:r>
      <w:r>
        <w:rPr>
          <w:rFonts w:ascii="Arial" w:hAnsi="Arial" w:cs="Arial"/>
          <w:sz w:val="20"/>
          <w:szCs w:val="20"/>
        </w:rPr>
        <w:t>15</w:t>
      </w:r>
      <w:r w:rsidRPr="00EA624D">
        <w:rPr>
          <w:rFonts w:ascii="Arial" w:hAnsi="Arial" w:cs="Arial"/>
          <w:sz w:val="20"/>
          <w:szCs w:val="20"/>
        </w:rPr>
        <w:t xml:space="preserve"> </w:t>
      </w:r>
      <w:proofErr w:type="gramStart"/>
      <w:r w:rsidRPr="00EA624D">
        <w:rPr>
          <w:rFonts w:ascii="Arial" w:hAnsi="Arial" w:cs="Arial"/>
          <w:sz w:val="20"/>
          <w:szCs w:val="20"/>
        </w:rPr>
        <w:t>alunos</w:t>
      </w:r>
      <w:proofErr w:type="gramEnd"/>
    </w:p>
    <w:p w:rsidR="00176451" w:rsidRPr="00EA624D" w:rsidRDefault="00176451" w:rsidP="009A1382">
      <w:pPr>
        <w:pStyle w:val="Corpodetexto"/>
        <w:rPr>
          <w:rFonts w:ascii="Arial" w:hAnsi="Arial" w:cs="Arial"/>
          <w:sz w:val="20"/>
        </w:rPr>
      </w:pPr>
      <w:r w:rsidRPr="00295304">
        <w:rPr>
          <w:rFonts w:ascii="Arial" w:hAnsi="Arial" w:cs="Arial"/>
          <w:b/>
          <w:bCs/>
          <w:sz w:val="20"/>
        </w:rPr>
        <w:t>JUSTIFICATIVA:</w:t>
      </w:r>
      <w:r>
        <w:rPr>
          <w:rFonts w:ascii="Arial" w:hAnsi="Arial" w:cs="Arial"/>
          <w:sz w:val="20"/>
        </w:rPr>
        <w:t xml:space="preserve"> </w:t>
      </w:r>
      <w:r w:rsidRPr="00EA624D">
        <w:rPr>
          <w:rFonts w:ascii="Arial" w:hAnsi="Arial" w:cs="Arial"/>
          <w:sz w:val="20"/>
        </w:rPr>
        <w:t>A inexistência de profissionais aptos nos quadros do município, não exigindo a necessidade de serviços diários, somente a carga horária necessária; Oferecer para comunidade atividades que reforcem a socialização, a saúde física e mental, a desinibição, a expressão corporal, a comunicação e a criatividade;</w:t>
      </w:r>
    </w:p>
    <w:p w:rsidR="00176451" w:rsidRPr="00EA624D" w:rsidRDefault="00176451" w:rsidP="009A1382">
      <w:pPr>
        <w:jc w:val="both"/>
        <w:rPr>
          <w:rFonts w:ascii="Arial" w:hAnsi="Arial" w:cs="Arial"/>
          <w:sz w:val="20"/>
          <w:szCs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EXIGÊNCIAS DE QUALIFICAÇÃO TÉCNICA:</w:t>
      </w:r>
      <w:r w:rsidRPr="00EA624D">
        <w:rPr>
          <w:rFonts w:ascii="Arial" w:hAnsi="Arial" w:cs="Arial"/>
          <w:sz w:val="20"/>
          <w:szCs w:val="20"/>
        </w:rPr>
        <w:t xml:space="preserve"> Atestado de capacidade técnica do profissional responsável, cópia autenticada do curso superior em Educação Física.</w:t>
      </w:r>
    </w:p>
    <w:p w:rsidR="00176451" w:rsidRPr="00295304" w:rsidRDefault="00176451" w:rsidP="009A1382">
      <w:pPr>
        <w:jc w:val="both"/>
        <w:rPr>
          <w:rFonts w:ascii="Arial" w:hAnsi="Arial" w:cs="Arial"/>
          <w:b/>
          <w:bCs/>
          <w:sz w:val="20"/>
          <w:szCs w:val="20"/>
        </w:rPr>
      </w:pPr>
      <w:r w:rsidRPr="00295304">
        <w:rPr>
          <w:rFonts w:ascii="Arial" w:hAnsi="Arial" w:cs="Arial"/>
          <w:b/>
          <w:bCs/>
          <w:sz w:val="20"/>
          <w:szCs w:val="20"/>
        </w:rPr>
        <w:t>ESPECIFICAÇÕES EM RELAÇÃO AO OBJETO OBRIGAÇÕES DO PROFISSIONAL CONTRATADO:</w:t>
      </w:r>
    </w:p>
    <w:p w:rsidR="00176451" w:rsidRPr="00EA624D" w:rsidRDefault="00176451" w:rsidP="009A1382">
      <w:pPr>
        <w:jc w:val="both"/>
        <w:rPr>
          <w:rFonts w:ascii="Arial" w:hAnsi="Arial" w:cs="Arial"/>
          <w:sz w:val="20"/>
          <w:szCs w:val="20"/>
        </w:rPr>
      </w:pPr>
      <w:r w:rsidRPr="00EA624D">
        <w:rPr>
          <w:rFonts w:ascii="Arial" w:hAnsi="Arial" w:cs="Arial"/>
          <w:sz w:val="20"/>
          <w:szCs w:val="20"/>
        </w:rPr>
        <w:t>Ministrar atividades de oficina, conforme combinado com contratante;</w:t>
      </w:r>
    </w:p>
    <w:p w:rsidR="00176451" w:rsidRPr="00EA624D" w:rsidRDefault="00176451" w:rsidP="009A1382">
      <w:pPr>
        <w:jc w:val="both"/>
        <w:rPr>
          <w:rFonts w:ascii="Arial" w:hAnsi="Arial" w:cs="Arial"/>
          <w:sz w:val="20"/>
          <w:szCs w:val="20"/>
        </w:rPr>
      </w:pPr>
      <w:r w:rsidRPr="00EA624D">
        <w:rPr>
          <w:rFonts w:ascii="Arial" w:hAnsi="Arial" w:cs="Arial"/>
          <w:sz w:val="20"/>
          <w:szCs w:val="20"/>
        </w:rPr>
        <w:t xml:space="preserve">Obedecer às normas de segurança e medicina do trabalho para esse tipo de atividade, incluindo as normas de distanciamento controlado e medidas </w:t>
      </w:r>
      <w:proofErr w:type="spellStart"/>
      <w:r w:rsidRPr="00EA624D">
        <w:rPr>
          <w:rFonts w:ascii="Arial" w:hAnsi="Arial" w:cs="Arial"/>
          <w:sz w:val="20"/>
          <w:szCs w:val="20"/>
        </w:rPr>
        <w:t>protetivas</w:t>
      </w:r>
      <w:proofErr w:type="spellEnd"/>
      <w:r w:rsidRPr="00EA624D">
        <w:rPr>
          <w:rFonts w:ascii="Arial" w:hAnsi="Arial" w:cs="Arial"/>
          <w:sz w:val="20"/>
          <w:szCs w:val="20"/>
        </w:rPr>
        <w:t xml:space="preserve">, durante a pandemia do </w:t>
      </w:r>
      <w:proofErr w:type="spellStart"/>
      <w:r w:rsidRPr="00EA624D">
        <w:rPr>
          <w:rFonts w:ascii="Arial" w:hAnsi="Arial" w:cs="Arial"/>
          <w:sz w:val="20"/>
          <w:szCs w:val="20"/>
        </w:rPr>
        <w:t>covid</w:t>
      </w:r>
      <w:proofErr w:type="spellEnd"/>
      <w:r w:rsidRPr="00EA624D">
        <w:rPr>
          <w:rFonts w:ascii="Arial" w:hAnsi="Arial" w:cs="Arial"/>
          <w:sz w:val="20"/>
          <w:szCs w:val="20"/>
        </w:rPr>
        <w:t>-19.</w:t>
      </w:r>
    </w:p>
    <w:p w:rsidR="00176451" w:rsidRPr="00EA624D" w:rsidRDefault="00176451" w:rsidP="009A1382">
      <w:pPr>
        <w:jc w:val="both"/>
        <w:rPr>
          <w:rFonts w:ascii="Arial" w:hAnsi="Arial" w:cs="Arial"/>
          <w:sz w:val="20"/>
          <w:szCs w:val="20"/>
        </w:rPr>
      </w:pPr>
      <w:r w:rsidRPr="00EA624D">
        <w:rPr>
          <w:rFonts w:ascii="Arial" w:hAnsi="Arial" w:cs="Arial"/>
          <w:sz w:val="20"/>
          <w:szCs w:val="20"/>
        </w:rPr>
        <w:t>Apresentar relatório de atividades mensal, especificando as atividades ministradas;</w:t>
      </w:r>
    </w:p>
    <w:p w:rsidR="00176451" w:rsidRPr="00295304" w:rsidRDefault="00176451" w:rsidP="009A1382">
      <w:pPr>
        <w:jc w:val="both"/>
        <w:rPr>
          <w:rFonts w:ascii="Arial" w:hAnsi="Arial" w:cs="Arial"/>
          <w:b/>
          <w:bCs/>
          <w:sz w:val="20"/>
          <w:szCs w:val="20"/>
        </w:rPr>
      </w:pPr>
    </w:p>
    <w:p w:rsidR="00176451" w:rsidRPr="00295304" w:rsidRDefault="00176451" w:rsidP="009A1382">
      <w:pPr>
        <w:jc w:val="both"/>
        <w:rPr>
          <w:rFonts w:ascii="Arial" w:hAnsi="Arial" w:cs="Arial"/>
          <w:b/>
          <w:bCs/>
          <w:sz w:val="20"/>
          <w:szCs w:val="20"/>
        </w:rPr>
      </w:pPr>
      <w:r w:rsidRPr="00295304">
        <w:rPr>
          <w:rFonts w:ascii="Arial" w:hAnsi="Arial" w:cs="Arial"/>
          <w:b/>
          <w:bCs/>
          <w:sz w:val="20"/>
          <w:szCs w:val="20"/>
        </w:rPr>
        <w:t>OBRIGAÇÕES DO MUNICÍPIO:</w:t>
      </w:r>
    </w:p>
    <w:p w:rsidR="00176451" w:rsidRPr="00EA624D" w:rsidRDefault="00176451" w:rsidP="009A1382">
      <w:pPr>
        <w:jc w:val="both"/>
        <w:rPr>
          <w:rFonts w:ascii="Arial" w:hAnsi="Arial" w:cs="Arial"/>
          <w:sz w:val="20"/>
          <w:szCs w:val="20"/>
        </w:rPr>
      </w:pPr>
      <w:r w:rsidRPr="00EA624D">
        <w:rPr>
          <w:rFonts w:ascii="Arial" w:hAnsi="Arial" w:cs="Arial"/>
          <w:sz w:val="20"/>
          <w:szCs w:val="20"/>
        </w:rPr>
        <w:t>Disponibilizar o espaço para realização das atividades;</w:t>
      </w:r>
    </w:p>
    <w:p w:rsidR="00176451" w:rsidRPr="00EA624D" w:rsidRDefault="00176451" w:rsidP="009A1382">
      <w:pPr>
        <w:jc w:val="both"/>
        <w:rPr>
          <w:rFonts w:ascii="Arial" w:hAnsi="Arial" w:cs="Arial"/>
          <w:sz w:val="20"/>
          <w:szCs w:val="20"/>
        </w:rPr>
      </w:pPr>
      <w:r w:rsidRPr="00EA624D">
        <w:rPr>
          <w:rFonts w:ascii="Arial" w:hAnsi="Arial" w:cs="Arial"/>
          <w:sz w:val="20"/>
          <w:szCs w:val="20"/>
        </w:rPr>
        <w:t>Disponibilizar o material necessário para aplicação das atividades;</w:t>
      </w:r>
    </w:p>
    <w:p w:rsidR="00176451" w:rsidRPr="00EA624D" w:rsidRDefault="00176451" w:rsidP="009A1382">
      <w:pPr>
        <w:jc w:val="both"/>
        <w:rPr>
          <w:rFonts w:ascii="Arial" w:hAnsi="Arial" w:cs="Arial"/>
          <w:sz w:val="20"/>
          <w:szCs w:val="20"/>
        </w:rPr>
      </w:pPr>
      <w:r w:rsidRPr="00EA624D">
        <w:rPr>
          <w:rFonts w:ascii="Arial" w:hAnsi="Arial" w:cs="Arial"/>
          <w:sz w:val="20"/>
          <w:szCs w:val="20"/>
        </w:rPr>
        <w:t>Fiscalizar a prestação do serviço, observando os relatórios mensais;</w:t>
      </w:r>
    </w:p>
    <w:p w:rsidR="00176451" w:rsidRPr="00EA624D" w:rsidRDefault="00176451" w:rsidP="009A1382">
      <w:pPr>
        <w:jc w:val="both"/>
        <w:rPr>
          <w:rFonts w:ascii="Arial" w:hAnsi="Arial" w:cs="Arial"/>
          <w:sz w:val="20"/>
          <w:szCs w:val="20"/>
        </w:rPr>
      </w:pPr>
      <w:r w:rsidRPr="00EA624D">
        <w:rPr>
          <w:rFonts w:ascii="Arial" w:hAnsi="Arial" w:cs="Arial"/>
          <w:sz w:val="20"/>
          <w:szCs w:val="20"/>
        </w:rPr>
        <w:t>Efetuar o pagamento mensal das horas prestadas;</w:t>
      </w:r>
    </w:p>
    <w:p w:rsidR="00176451" w:rsidRPr="00EA624D" w:rsidRDefault="00176451" w:rsidP="009A1382">
      <w:pPr>
        <w:jc w:val="both"/>
        <w:rPr>
          <w:rFonts w:ascii="Arial" w:hAnsi="Arial" w:cs="Arial"/>
          <w:sz w:val="20"/>
          <w:szCs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PRAZO DE VIGÊNCIA:</w:t>
      </w:r>
      <w:r>
        <w:rPr>
          <w:rFonts w:ascii="Arial" w:hAnsi="Arial" w:cs="Arial"/>
          <w:sz w:val="20"/>
          <w:szCs w:val="20"/>
        </w:rPr>
        <w:t xml:space="preserve"> </w:t>
      </w:r>
      <w:r w:rsidRPr="00EA624D">
        <w:rPr>
          <w:rFonts w:ascii="Arial" w:hAnsi="Arial" w:cs="Arial"/>
          <w:sz w:val="20"/>
          <w:szCs w:val="20"/>
        </w:rPr>
        <w:t xml:space="preserve">A vigência do contrato será de 12 meses, a contar da assinatura do contrato, prorrogáveis por iguais e sucessivos períodos, limitados </w:t>
      </w:r>
      <w:proofErr w:type="gramStart"/>
      <w:r w:rsidRPr="00EA624D">
        <w:rPr>
          <w:rFonts w:ascii="Arial" w:hAnsi="Arial" w:cs="Arial"/>
          <w:sz w:val="20"/>
          <w:szCs w:val="20"/>
        </w:rPr>
        <w:t>a</w:t>
      </w:r>
      <w:proofErr w:type="gramEnd"/>
      <w:r w:rsidRPr="00EA624D">
        <w:rPr>
          <w:rFonts w:ascii="Arial" w:hAnsi="Arial" w:cs="Arial"/>
          <w:sz w:val="20"/>
          <w:szCs w:val="20"/>
        </w:rPr>
        <w:t xml:space="preserve"> 60 meses.</w:t>
      </w:r>
    </w:p>
    <w:p w:rsidR="00176451" w:rsidRPr="00EA624D" w:rsidRDefault="00176451" w:rsidP="009A1382">
      <w:pPr>
        <w:jc w:val="both"/>
        <w:rPr>
          <w:rFonts w:ascii="Arial" w:hAnsi="Arial" w:cs="Arial"/>
          <w:sz w:val="20"/>
          <w:szCs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DO PREÇO:</w:t>
      </w:r>
      <w:r>
        <w:rPr>
          <w:rFonts w:ascii="Arial" w:hAnsi="Arial" w:cs="Arial"/>
          <w:sz w:val="20"/>
          <w:szCs w:val="20"/>
        </w:rPr>
        <w:t xml:space="preserve"> </w:t>
      </w:r>
      <w:r w:rsidRPr="00EA624D">
        <w:rPr>
          <w:rFonts w:ascii="Arial" w:hAnsi="Arial" w:cs="Arial"/>
          <w:sz w:val="20"/>
          <w:szCs w:val="20"/>
        </w:rPr>
        <w:t>O valor refer</w:t>
      </w:r>
      <w:r>
        <w:rPr>
          <w:rFonts w:ascii="Arial" w:hAnsi="Arial" w:cs="Arial"/>
          <w:sz w:val="20"/>
          <w:szCs w:val="20"/>
        </w:rPr>
        <w:t>ê</w:t>
      </w:r>
      <w:r w:rsidRPr="00EA624D">
        <w:rPr>
          <w:rFonts w:ascii="Arial" w:hAnsi="Arial" w:cs="Arial"/>
          <w:sz w:val="20"/>
          <w:szCs w:val="20"/>
        </w:rPr>
        <w:t>ncia será conforme os orçamentos apurados o setor de compras.</w:t>
      </w:r>
      <w:r w:rsidR="009A1382">
        <w:rPr>
          <w:rFonts w:ascii="Arial" w:hAnsi="Arial" w:cs="Arial"/>
          <w:sz w:val="20"/>
          <w:szCs w:val="20"/>
        </w:rPr>
        <w:t xml:space="preserve"> Será cobrada a contrapartida dos alunos no valor de </w:t>
      </w:r>
      <w:proofErr w:type="gramStart"/>
      <w:r w:rsidR="009A1382">
        <w:rPr>
          <w:rFonts w:ascii="Arial" w:hAnsi="Arial" w:cs="Arial"/>
          <w:sz w:val="20"/>
          <w:szCs w:val="20"/>
        </w:rPr>
        <w:t>R$25,00 passível</w:t>
      </w:r>
      <w:proofErr w:type="gramEnd"/>
      <w:r w:rsidR="009A1382">
        <w:rPr>
          <w:rFonts w:ascii="Arial" w:hAnsi="Arial" w:cs="Arial"/>
          <w:sz w:val="20"/>
          <w:szCs w:val="20"/>
        </w:rPr>
        <w:t xml:space="preserve"> de reajuste, se renovado contrato anualmente conforme IPCA do ano.</w:t>
      </w:r>
    </w:p>
    <w:p w:rsidR="00583527" w:rsidRDefault="00583527">
      <w:pPr>
        <w:jc w:val="both"/>
      </w:pPr>
    </w:p>
    <w:p w:rsidR="00176451" w:rsidRDefault="00176451">
      <w:pPr>
        <w:jc w:val="both"/>
      </w:pPr>
    </w:p>
    <w:p w:rsidR="00176451" w:rsidRDefault="00176451">
      <w:pPr>
        <w:jc w:val="both"/>
      </w:pPr>
    </w:p>
    <w:p w:rsidR="00176451" w:rsidRDefault="00176451">
      <w:pPr>
        <w:jc w:val="both"/>
      </w:pPr>
    </w:p>
    <w:p w:rsidR="00176451" w:rsidRDefault="00176451">
      <w:pPr>
        <w:jc w:val="both"/>
      </w:pPr>
    </w:p>
    <w:p w:rsidR="00176451" w:rsidRDefault="00176451">
      <w:pPr>
        <w:jc w:val="both"/>
      </w:pPr>
    </w:p>
    <w:p w:rsidR="00D67D30" w:rsidRDefault="00D67D30">
      <w:pPr>
        <w:jc w:val="both"/>
      </w:pPr>
    </w:p>
    <w:p w:rsidR="00176451" w:rsidRDefault="00176451">
      <w:pPr>
        <w:jc w:val="both"/>
      </w:pPr>
    </w:p>
    <w:p w:rsidR="00176451" w:rsidRDefault="00176451">
      <w:pPr>
        <w:jc w:val="both"/>
      </w:pPr>
    </w:p>
    <w:p w:rsidR="00176451" w:rsidRDefault="00176451">
      <w:pPr>
        <w:jc w:val="both"/>
      </w:pPr>
    </w:p>
    <w:p w:rsidR="009A1382" w:rsidRDefault="009A1382">
      <w:pPr>
        <w:jc w:val="both"/>
      </w:pPr>
    </w:p>
    <w:p w:rsidR="00176451" w:rsidRDefault="00176451">
      <w:pPr>
        <w:jc w:val="both"/>
      </w:pPr>
    </w:p>
    <w:p w:rsidR="00176451" w:rsidRDefault="00176451" w:rsidP="00176451">
      <w:pPr>
        <w:jc w:val="center"/>
        <w:rPr>
          <w:rFonts w:ascii="Arial" w:hAnsi="Arial" w:cs="Arial"/>
          <w:b/>
          <w:bCs/>
        </w:rPr>
      </w:pPr>
      <w:r>
        <w:rPr>
          <w:rFonts w:ascii="Arial" w:hAnsi="Arial" w:cs="Arial"/>
          <w:b/>
          <w:bCs/>
        </w:rPr>
        <w:lastRenderedPageBreak/>
        <w:t>ANEXO VIII</w:t>
      </w:r>
    </w:p>
    <w:p w:rsidR="00176451" w:rsidRDefault="00CB18E6" w:rsidP="00176451">
      <w:pPr>
        <w:pStyle w:val="Ttulo10"/>
        <w:spacing w:before="0" w:after="0"/>
        <w:ind w:left="0"/>
        <w:rPr>
          <w:rFonts w:ascii="Arial" w:hAnsi="Arial" w:cs="Arial"/>
          <w:color w:val="000000"/>
          <w:sz w:val="24"/>
          <w:szCs w:val="24"/>
        </w:rPr>
      </w:pPr>
      <w:r>
        <w:rPr>
          <w:rFonts w:ascii="Arial" w:hAnsi="Arial" w:cs="Arial"/>
          <w:color w:val="000000"/>
          <w:sz w:val="24"/>
          <w:szCs w:val="24"/>
        </w:rPr>
        <w:t>TERMO DE REFERÊNCIA 3</w:t>
      </w:r>
      <w:r w:rsidR="00176451">
        <w:rPr>
          <w:rFonts w:ascii="Arial" w:hAnsi="Arial" w:cs="Arial"/>
          <w:color w:val="000000"/>
          <w:sz w:val="24"/>
          <w:szCs w:val="24"/>
        </w:rPr>
        <w:t xml:space="preserve"> – OFICINAS DE GINÁSTICA </w:t>
      </w:r>
      <w:r>
        <w:rPr>
          <w:rFonts w:ascii="Arial" w:hAnsi="Arial" w:cs="Arial"/>
          <w:color w:val="000000"/>
          <w:sz w:val="24"/>
          <w:szCs w:val="24"/>
        </w:rPr>
        <w:t>PARA A TERCEIRA IDADE</w:t>
      </w:r>
    </w:p>
    <w:p w:rsidR="00176451" w:rsidRDefault="00176451" w:rsidP="00176451">
      <w:pPr>
        <w:jc w:val="center"/>
        <w:rPr>
          <w:rFonts w:ascii="Arial" w:hAnsi="Arial" w:cs="Arial"/>
          <w:b/>
        </w:rPr>
      </w:pPr>
      <w:r w:rsidRPr="00176451">
        <w:rPr>
          <w:rFonts w:ascii="Arial" w:hAnsi="Arial" w:cs="Arial"/>
          <w:b/>
          <w:color w:val="000000"/>
        </w:rPr>
        <w:t xml:space="preserve">PREGÃO PRESENCIAL </w:t>
      </w:r>
      <w:r w:rsidRPr="00176451">
        <w:rPr>
          <w:rFonts w:ascii="Arial" w:hAnsi="Arial" w:cs="Arial"/>
          <w:b/>
        </w:rPr>
        <w:t>Nº 010/2022</w:t>
      </w:r>
    </w:p>
    <w:p w:rsidR="00176451" w:rsidRDefault="00176451" w:rsidP="00176451">
      <w:pPr>
        <w:jc w:val="center"/>
        <w:rPr>
          <w:rFonts w:ascii="Arial" w:hAnsi="Arial" w:cs="Arial"/>
          <w:b/>
        </w:rPr>
      </w:pPr>
    </w:p>
    <w:p w:rsidR="00176451" w:rsidRPr="00EA624D" w:rsidRDefault="00176451" w:rsidP="009A1382">
      <w:pPr>
        <w:pStyle w:val="Corpodetexto"/>
        <w:rPr>
          <w:rFonts w:ascii="Arial" w:hAnsi="Arial" w:cs="Arial"/>
          <w:sz w:val="20"/>
        </w:rPr>
      </w:pPr>
      <w:r w:rsidRPr="00295304">
        <w:rPr>
          <w:rFonts w:ascii="Arial" w:hAnsi="Arial" w:cs="Arial"/>
          <w:b/>
          <w:bCs/>
          <w:sz w:val="20"/>
        </w:rPr>
        <w:t>OBJETO:</w:t>
      </w:r>
      <w:r w:rsidRPr="00EA624D">
        <w:rPr>
          <w:rFonts w:ascii="Arial" w:hAnsi="Arial" w:cs="Arial"/>
          <w:sz w:val="20"/>
        </w:rPr>
        <w:t xml:space="preserve"> Contratação de pessoa jurídica para a prestação de serviços de oficina</w:t>
      </w:r>
      <w:r>
        <w:rPr>
          <w:rFonts w:ascii="Arial" w:hAnsi="Arial" w:cs="Arial"/>
          <w:sz w:val="20"/>
        </w:rPr>
        <w:t xml:space="preserve"> de Ginástica para Terceira Idade, </w:t>
      </w:r>
      <w:r w:rsidRPr="00EA624D">
        <w:rPr>
          <w:rFonts w:ascii="Arial" w:hAnsi="Arial" w:cs="Arial"/>
          <w:sz w:val="20"/>
        </w:rPr>
        <w:t>do Programa “Cuide-se”, exclusivamente</w:t>
      </w:r>
      <w:r>
        <w:rPr>
          <w:rFonts w:ascii="Arial" w:hAnsi="Arial" w:cs="Arial"/>
          <w:sz w:val="20"/>
        </w:rPr>
        <w:t xml:space="preserve"> para adultos acima de 55 anos,</w:t>
      </w:r>
      <w:r w:rsidRPr="00EA624D">
        <w:rPr>
          <w:rFonts w:ascii="Arial" w:hAnsi="Arial" w:cs="Arial"/>
          <w:sz w:val="20"/>
        </w:rPr>
        <w:t xml:space="preserve"> residentes e domiciliados em Bom Princípio.</w:t>
      </w:r>
    </w:p>
    <w:p w:rsidR="00176451" w:rsidRPr="00295304" w:rsidRDefault="00176451" w:rsidP="009A1382">
      <w:pPr>
        <w:pStyle w:val="Corpodetexto"/>
        <w:rPr>
          <w:rFonts w:ascii="Arial" w:hAnsi="Arial" w:cs="Arial"/>
          <w:b/>
          <w:bCs/>
          <w:sz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ESTIMATIVA DE PARTICIPANTES:</w:t>
      </w:r>
      <w:r>
        <w:rPr>
          <w:rFonts w:ascii="Arial" w:hAnsi="Arial" w:cs="Arial"/>
          <w:sz w:val="20"/>
          <w:szCs w:val="20"/>
        </w:rPr>
        <w:t xml:space="preserve"> </w:t>
      </w:r>
      <w:r w:rsidRPr="00EA624D">
        <w:rPr>
          <w:rFonts w:ascii="Arial" w:hAnsi="Arial" w:cs="Arial"/>
          <w:sz w:val="20"/>
          <w:szCs w:val="20"/>
        </w:rPr>
        <w:t xml:space="preserve">A prestação dos serviços se dará nos horários de funcionamento do Programa “Cuida-se”, conforme cronograma que será fornecido pelo Município, atendendo em cada oficina no mínimo </w:t>
      </w:r>
      <w:r>
        <w:rPr>
          <w:rFonts w:ascii="Arial" w:hAnsi="Arial" w:cs="Arial"/>
          <w:sz w:val="20"/>
          <w:szCs w:val="20"/>
        </w:rPr>
        <w:t>15</w:t>
      </w:r>
      <w:r w:rsidRPr="00EA624D">
        <w:rPr>
          <w:rFonts w:ascii="Arial" w:hAnsi="Arial" w:cs="Arial"/>
          <w:sz w:val="20"/>
          <w:szCs w:val="20"/>
        </w:rPr>
        <w:t xml:space="preserve"> </w:t>
      </w:r>
      <w:proofErr w:type="gramStart"/>
      <w:r w:rsidRPr="00EA624D">
        <w:rPr>
          <w:rFonts w:ascii="Arial" w:hAnsi="Arial" w:cs="Arial"/>
          <w:sz w:val="20"/>
          <w:szCs w:val="20"/>
        </w:rPr>
        <w:t>alunos</w:t>
      </w:r>
      <w:proofErr w:type="gramEnd"/>
    </w:p>
    <w:p w:rsidR="00176451" w:rsidRPr="00EA624D" w:rsidRDefault="00176451" w:rsidP="009A1382">
      <w:pPr>
        <w:pStyle w:val="Corpodetexto"/>
        <w:rPr>
          <w:rFonts w:ascii="Arial" w:hAnsi="Arial" w:cs="Arial"/>
          <w:sz w:val="20"/>
        </w:rPr>
      </w:pPr>
      <w:r w:rsidRPr="00295304">
        <w:rPr>
          <w:rFonts w:ascii="Arial" w:hAnsi="Arial" w:cs="Arial"/>
          <w:b/>
          <w:bCs/>
          <w:sz w:val="20"/>
        </w:rPr>
        <w:t>JUSTIFICATIVA:</w:t>
      </w:r>
      <w:r>
        <w:rPr>
          <w:rFonts w:ascii="Arial" w:hAnsi="Arial" w:cs="Arial"/>
          <w:sz w:val="20"/>
        </w:rPr>
        <w:t xml:space="preserve"> </w:t>
      </w:r>
      <w:r w:rsidRPr="00EA624D">
        <w:rPr>
          <w:rFonts w:ascii="Arial" w:hAnsi="Arial" w:cs="Arial"/>
          <w:sz w:val="20"/>
        </w:rPr>
        <w:t>A inexistência de profissionais aptos nos quadros do município, não exigindo a necessidade de serviços diários, somente a carga horária necessária; Oferecer para comunidade atividades que reforcem a socialização, a saúde física e mental, a desinibição, a expressão corporal, a comunicação e a criatividade;</w:t>
      </w:r>
    </w:p>
    <w:p w:rsidR="00176451" w:rsidRPr="00EA624D" w:rsidRDefault="00176451" w:rsidP="009A1382">
      <w:pPr>
        <w:jc w:val="both"/>
        <w:rPr>
          <w:rFonts w:ascii="Arial" w:hAnsi="Arial" w:cs="Arial"/>
          <w:sz w:val="20"/>
          <w:szCs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EXIGÊNCIAS DE QUALIFICAÇÃO TÉCNICA:</w:t>
      </w:r>
      <w:r w:rsidRPr="00EA624D">
        <w:rPr>
          <w:rFonts w:ascii="Arial" w:hAnsi="Arial" w:cs="Arial"/>
          <w:sz w:val="20"/>
          <w:szCs w:val="20"/>
        </w:rPr>
        <w:t xml:space="preserve"> Atestado de capacidade técnica do profissional responsável, cópia autenticada do curso superior em Educação Física.</w:t>
      </w:r>
    </w:p>
    <w:p w:rsidR="00176451" w:rsidRPr="00295304" w:rsidRDefault="00176451" w:rsidP="009A1382">
      <w:pPr>
        <w:jc w:val="both"/>
        <w:rPr>
          <w:rFonts w:ascii="Arial" w:hAnsi="Arial" w:cs="Arial"/>
          <w:b/>
          <w:bCs/>
          <w:sz w:val="20"/>
          <w:szCs w:val="20"/>
        </w:rPr>
      </w:pPr>
      <w:r w:rsidRPr="00295304">
        <w:rPr>
          <w:rFonts w:ascii="Arial" w:hAnsi="Arial" w:cs="Arial"/>
          <w:b/>
          <w:bCs/>
          <w:sz w:val="20"/>
          <w:szCs w:val="20"/>
        </w:rPr>
        <w:t>ESPECIFICAÇÕES EM RELAÇÃO AO OBJETO OBRIGAÇÕES DO PROFISSIONAL CONTRATADO:</w:t>
      </w:r>
    </w:p>
    <w:p w:rsidR="00176451" w:rsidRPr="00EA624D" w:rsidRDefault="00176451" w:rsidP="009A1382">
      <w:pPr>
        <w:jc w:val="both"/>
        <w:rPr>
          <w:rFonts w:ascii="Arial" w:hAnsi="Arial" w:cs="Arial"/>
          <w:sz w:val="20"/>
          <w:szCs w:val="20"/>
        </w:rPr>
      </w:pPr>
      <w:r w:rsidRPr="00EA624D">
        <w:rPr>
          <w:rFonts w:ascii="Arial" w:hAnsi="Arial" w:cs="Arial"/>
          <w:sz w:val="20"/>
          <w:szCs w:val="20"/>
        </w:rPr>
        <w:t>Ministrar atividades de oficina, conforme combinado com contratante;</w:t>
      </w:r>
    </w:p>
    <w:p w:rsidR="00176451" w:rsidRPr="00EA624D" w:rsidRDefault="00176451" w:rsidP="009A1382">
      <w:pPr>
        <w:jc w:val="both"/>
        <w:rPr>
          <w:rFonts w:ascii="Arial" w:hAnsi="Arial" w:cs="Arial"/>
          <w:sz w:val="20"/>
          <w:szCs w:val="20"/>
        </w:rPr>
      </w:pPr>
      <w:r w:rsidRPr="00EA624D">
        <w:rPr>
          <w:rFonts w:ascii="Arial" w:hAnsi="Arial" w:cs="Arial"/>
          <w:sz w:val="20"/>
          <w:szCs w:val="20"/>
        </w:rPr>
        <w:t xml:space="preserve">Obedecer às normas de segurança e medicina do trabalho para esse tipo de atividade, incluindo as normas de distanciamento controlado e medidas </w:t>
      </w:r>
      <w:proofErr w:type="spellStart"/>
      <w:r w:rsidRPr="00EA624D">
        <w:rPr>
          <w:rFonts w:ascii="Arial" w:hAnsi="Arial" w:cs="Arial"/>
          <w:sz w:val="20"/>
          <w:szCs w:val="20"/>
        </w:rPr>
        <w:t>protetivas</w:t>
      </w:r>
      <w:proofErr w:type="spellEnd"/>
      <w:r w:rsidRPr="00EA624D">
        <w:rPr>
          <w:rFonts w:ascii="Arial" w:hAnsi="Arial" w:cs="Arial"/>
          <w:sz w:val="20"/>
          <w:szCs w:val="20"/>
        </w:rPr>
        <w:t xml:space="preserve">, durante a pandemia do </w:t>
      </w:r>
      <w:proofErr w:type="spellStart"/>
      <w:r w:rsidRPr="00EA624D">
        <w:rPr>
          <w:rFonts w:ascii="Arial" w:hAnsi="Arial" w:cs="Arial"/>
          <w:sz w:val="20"/>
          <w:szCs w:val="20"/>
        </w:rPr>
        <w:t>covid</w:t>
      </w:r>
      <w:proofErr w:type="spellEnd"/>
      <w:r w:rsidRPr="00EA624D">
        <w:rPr>
          <w:rFonts w:ascii="Arial" w:hAnsi="Arial" w:cs="Arial"/>
          <w:sz w:val="20"/>
          <w:szCs w:val="20"/>
        </w:rPr>
        <w:t>-19.</w:t>
      </w:r>
    </w:p>
    <w:p w:rsidR="00176451" w:rsidRPr="00EA624D" w:rsidRDefault="00176451" w:rsidP="009A1382">
      <w:pPr>
        <w:jc w:val="both"/>
        <w:rPr>
          <w:rFonts w:ascii="Arial" w:hAnsi="Arial" w:cs="Arial"/>
          <w:sz w:val="20"/>
          <w:szCs w:val="20"/>
        </w:rPr>
      </w:pPr>
      <w:r w:rsidRPr="00EA624D">
        <w:rPr>
          <w:rFonts w:ascii="Arial" w:hAnsi="Arial" w:cs="Arial"/>
          <w:sz w:val="20"/>
          <w:szCs w:val="20"/>
        </w:rPr>
        <w:t>Apresentar relatório de atividades mensal, especificando as atividades ministradas;</w:t>
      </w:r>
    </w:p>
    <w:p w:rsidR="00176451" w:rsidRPr="00295304" w:rsidRDefault="00176451" w:rsidP="009A1382">
      <w:pPr>
        <w:jc w:val="both"/>
        <w:rPr>
          <w:rFonts w:ascii="Arial" w:hAnsi="Arial" w:cs="Arial"/>
          <w:b/>
          <w:bCs/>
          <w:sz w:val="20"/>
          <w:szCs w:val="20"/>
        </w:rPr>
      </w:pPr>
    </w:p>
    <w:p w:rsidR="00176451" w:rsidRPr="00295304" w:rsidRDefault="00176451" w:rsidP="009A1382">
      <w:pPr>
        <w:jc w:val="both"/>
        <w:rPr>
          <w:rFonts w:ascii="Arial" w:hAnsi="Arial" w:cs="Arial"/>
          <w:b/>
          <w:bCs/>
          <w:sz w:val="20"/>
          <w:szCs w:val="20"/>
        </w:rPr>
      </w:pPr>
      <w:r w:rsidRPr="00295304">
        <w:rPr>
          <w:rFonts w:ascii="Arial" w:hAnsi="Arial" w:cs="Arial"/>
          <w:b/>
          <w:bCs/>
          <w:sz w:val="20"/>
          <w:szCs w:val="20"/>
        </w:rPr>
        <w:t>OBRIGAÇÕES DO MUNICÍPIO:</w:t>
      </w:r>
    </w:p>
    <w:p w:rsidR="00176451" w:rsidRPr="00EA624D" w:rsidRDefault="00176451" w:rsidP="009A1382">
      <w:pPr>
        <w:jc w:val="both"/>
        <w:rPr>
          <w:rFonts w:ascii="Arial" w:hAnsi="Arial" w:cs="Arial"/>
          <w:sz w:val="20"/>
          <w:szCs w:val="20"/>
        </w:rPr>
      </w:pPr>
      <w:r w:rsidRPr="00EA624D">
        <w:rPr>
          <w:rFonts w:ascii="Arial" w:hAnsi="Arial" w:cs="Arial"/>
          <w:sz w:val="20"/>
          <w:szCs w:val="20"/>
        </w:rPr>
        <w:t>Disponibilizar o espaço para realização das atividades;</w:t>
      </w:r>
    </w:p>
    <w:p w:rsidR="00176451" w:rsidRPr="00EA624D" w:rsidRDefault="00176451" w:rsidP="009A1382">
      <w:pPr>
        <w:jc w:val="both"/>
        <w:rPr>
          <w:rFonts w:ascii="Arial" w:hAnsi="Arial" w:cs="Arial"/>
          <w:sz w:val="20"/>
          <w:szCs w:val="20"/>
        </w:rPr>
      </w:pPr>
      <w:r w:rsidRPr="00EA624D">
        <w:rPr>
          <w:rFonts w:ascii="Arial" w:hAnsi="Arial" w:cs="Arial"/>
          <w:sz w:val="20"/>
          <w:szCs w:val="20"/>
        </w:rPr>
        <w:t>Disponibilizar o material necessário para aplicação das atividades;</w:t>
      </w:r>
    </w:p>
    <w:p w:rsidR="00176451" w:rsidRPr="00EA624D" w:rsidRDefault="00176451" w:rsidP="009A1382">
      <w:pPr>
        <w:jc w:val="both"/>
        <w:rPr>
          <w:rFonts w:ascii="Arial" w:hAnsi="Arial" w:cs="Arial"/>
          <w:sz w:val="20"/>
          <w:szCs w:val="20"/>
        </w:rPr>
      </w:pPr>
      <w:r w:rsidRPr="00EA624D">
        <w:rPr>
          <w:rFonts w:ascii="Arial" w:hAnsi="Arial" w:cs="Arial"/>
          <w:sz w:val="20"/>
          <w:szCs w:val="20"/>
        </w:rPr>
        <w:t>Fiscalizar a prestação do serviço, observando os relatórios mensais;</w:t>
      </w:r>
    </w:p>
    <w:p w:rsidR="00176451" w:rsidRPr="00EA624D" w:rsidRDefault="00176451" w:rsidP="009A1382">
      <w:pPr>
        <w:jc w:val="both"/>
        <w:rPr>
          <w:rFonts w:ascii="Arial" w:hAnsi="Arial" w:cs="Arial"/>
          <w:sz w:val="20"/>
          <w:szCs w:val="20"/>
        </w:rPr>
      </w:pPr>
      <w:r w:rsidRPr="00EA624D">
        <w:rPr>
          <w:rFonts w:ascii="Arial" w:hAnsi="Arial" w:cs="Arial"/>
          <w:sz w:val="20"/>
          <w:szCs w:val="20"/>
        </w:rPr>
        <w:t>Efetuar o pagamento mensal das horas prestadas;</w:t>
      </w:r>
    </w:p>
    <w:p w:rsidR="00176451" w:rsidRPr="00EA624D" w:rsidRDefault="00176451" w:rsidP="009A1382">
      <w:pPr>
        <w:jc w:val="both"/>
        <w:rPr>
          <w:rFonts w:ascii="Arial" w:hAnsi="Arial" w:cs="Arial"/>
          <w:sz w:val="20"/>
          <w:szCs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PRAZO DE VIGÊNCIA:</w:t>
      </w:r>
      <w:r>
        <w:rPr>
          <w:rFonts w:ascii="Arial" w:hAnsi="Arial" w:cs="Arial"/>
          <w:sz w:val="20"/>
          <w:szCs w:val="20"/>
        </w:rPr>
        <w:t xml:space="preserve"> </w:t>
      </w:r>
      <w:r w:rsidRPr="00EA624D">
        <w:rPr>
          <w:rFonts w:ascii="Arial" w:hAnsi="Arial" w:cs="Arial"/>
          <w:sz w:val="20"/>
          <w:szCs w:val="20"/>
        </w:rPr>
        <w:t xml:space="preserve">A vigência do contrato será de 12 meses, a contar da assinatura do contrato, prorrogáveis por iguais e sucessivos períodos, limitados </w:t>
      </w:r>
      <w:proofErr w:type="gramStart"/>
      <w:r w:rsidRPr="00EA624D">
        <w:rPr>
          <w:rFonts w:ascii="Arial" w:hAnsi="Arial" w:cs="Arial"/>
          <w:sz w:val="20"/>
          <w:szCs w:val="20"/>
        </w:rPr>
        <w:t>a</w:t>
      </w:r>
      <w:proofErr w:type="gramEnd"/>
      <w:r w:rsidRPr="00EA624D">
        <w:rPr>
          <w:rFonts w:ascii="Arial" w:hAnsi="Arial" w:cs="Arial"/>
          <w:sz w:val="20"/>
          <w:szCs w:val="20"/>
        </w:rPr>
        <w:t xml:space="preserve"> 60 meses.</w:t>
      </w:r>
    </w:p>
    <w:p w:rsidR="00176451" w:rsidRPr="00EA624D" w:rsidRDefault="00176451" w:rsidP="009A1382">
      <w:pPr>
        <w:jc w:val="both"/>
        <w:rPr>
          <w:rFonts w:ascii="Arial" w:hAnsi="Arial" w:cs="Arial"/>
          <w:sz w:val="20"/>
          <w:szCs w:val="20"/>
        </w:rPr>
      </w:pPr>
    </w:p>
    <w:p w:rsidR="00176451" w:rsidRPr="00EA624D" w:rsidRDefault="00176451" w:rsidP="009A1382">
      <w:pPr>
        <w:jc w:val="both"/>
        <w:rPr>
          <w:rFonts w:ascii="Arial" w:hAnsi="Arial" w:cs="Arial"/>
          <w:sz w:val="20"/>
          <w:szCs w:val="20"/>
        </w:rPr>
      </w:pPr>
      <w:r w:rsidRPr="00295304">
        <w:rPr>
          <w:rFonts w:ascii="Arial" w:hAnsi="Arial" w:cs="Arial"/>
          <w:b/>
          <w:bCs/>
          <w:sz w:val="20"/>
          <w:szCs w:val="20"/>
        </w:rPr>
        <w:t>DO PREÇO:</w:t>
      </w:r>
      <w:r>
        <w:rPr>
          <w:rFonts w:ascii="Arial" w:hAnsi="Arial" w:cs="Arial"/>
          <w:sz w:val="20"/>
          <w:szCs w:val="20"/>
        </w:rPr>
        <w:t xml:space="preserve"> </w:t>
      </w:r>
      <w:r w:rsidRPr="00EA624D">
        <w:rPr>
          <w:rFonts w:ascii="Arial" w:hAnsi="Arial" w:cs="Arial"/>
          <w:sz w:val="20"/>
          <w:szCs w:val="20"/>
        </w:rPr>
        <w:t>O valor refer</w:t>
      </w:r>
      <w:r>
        <w:rPr>
          <w:rFonts w:ascii="Arial" w:hAnsi="Arial" w:cs="Arial"/>
          <w:sz w:val="20"/>
          <w:szCs w:val="20"/>
        </w:rPr>
        <w:t>ê</w:t>
      </w:r>
      <w:r w:rsidRPr="00EA624D">
        <w:rPr>
          <w:rFonts w:ascii="Arial" w:hAnsi="Arial" w:cs="Arial"/>
          <w:sz w:val="20"/>
          <w:szCs w:val="20"/>
        </w:rPr>
        <w:t>ncia será conforme os orçamentos apurados o setor de compras.</w:t>
      </w:r>
      <w:r w:rsidR="009A1382">
        <w:rPr>
          <w:rFonts w:ascii="Arial" w:hAnsi="Arial" w:cs="Arial"/>
          <w:sz w:val="20"/>
          <w:szCs w:val="20"/>
        </w:rPr>
        <w:t xml:space="preserve"> Será cobrada a contrapartida dos alunos no valor de </w:t>
      </w:r>
      <w:proofErr w:type="gramStart"/>
      <w:r w:rsidR="009A1382">
        <w:rPr>
          <w:rFonts w:ascii="Arial" w:hAnsi="Arial" w:cs="Arial"/>
          <w:sz w:val="20"/>
          <w:szCs w:val="20"/>
        </w:rPr>
        <w:t>R$25,00 passível</w:t>
      </w:r>
      <w:proofErr w:type="gramEnd"/>
      <w:r w:rsidR="009A1382">
        <w:rPr>
          <w:rFonts w:ascii="Arial" w:hAnsi="Arial" w:cs="Arial"/>
          <w:sz w:val="20"/>
          <w:szCs w:val="20"/>
        </w:rPr>
        <w:t xml:space="preserve"> de reajuste, se renovado contrato anualmente conforme IPCA do ano.</w:t>
      </w:r>
    </w:p>
    <w:p w:rsidR="00176451" w:rsidRDefault="00176451"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176451">
      <w:pPr>
        <w:jc w:val="center"/>
        <w:rPr>
          <w:b/>
        </w:rPr>
      </w:pPr>
    </w:p>
    <w:p w:rsidR="00CB18E6" w:rsidRDefault="00CB18E6" w:rsidP="009A1382">
      <w:pPr>
        <w:rPr>
          <w:b/>
        </w:rPr>
      </w:pPr>
    </w:p>
    <w:p w:rsidR="009A1382" w:rsidRDefault="009A1382" w:rsidP="009A1382">
      <w:pPr>
        <w:rPr>
          <w:b/>
        </w:rPr>
      </w:pPr>
    </w:p>
    <w:p w:rsidR="00D67D30" w:rsidRDefault="00D67D30" w:rsidP="00176451">
      <w:pPr>
        <w:jc w:val="center"/>
        <w:rPr>
          <w:b/>
        </w:rPr>
      </w:pPr>
    </w:p>
    <w:p w:rsidR="00CB18E6" w:rsidRDefault="00CB18E6" w:rsidP="00CB18E6">
      <w:pPr>
        <w:jc w:val="center"/>
        <w:rPr>
          <w:rFonts w:ascii="Arial" w:hAnsi="Arial" w:cs="Arial"/>
          <w:b/>
          <w:bCs/>
        </w:rPr>
      </w:pPr>
      <w:r>
        <w:rPr>
          <w:rFonts w:ascii="Arial" w:hAnsi="Arial" w:cs="Arial"/>
          <w:b/>
          <w:bCs/>
        </w:rPr>
        <w:lastRenderedPageBreak/>
        <w:t>ANEXO IX</w:t>
      </w:r>
    </w:p>
    <w:p w:rsidR="00CB18E6" w:rsidRDefault="00CB18E6" w:rsidP="00CB18E6">
      <w:pPr>
        <w:pStyle w:val="Ttulo10"/>
        <w:spacing w:before="0" w:after="0"/>
        <w:ind w:left="0"/>
        <w:rPr>
          <w:rFonts w:ascii="Arial" w:hAnsi="Arial" w:cs="Arial"/>
          <w:color w:val="000000"/>
          <w:sz w:val="24"/>
          <w:szCs w:val="24"/>
        </w:rPr>
      </w:pPr>
      <w:r>
        <w:rPr>
          <w:rFonts w:ascii="Arial" w:hAnsi="Arial" w:cs="Arial"/>
          <w:color w:val="000000"/>
          <w:sz w:val="24"/>
          <w:szCs w:val="24"/>
        </w:rPr>
        <w:t>TERMO DE REFERÊNCIA 4 – OFICINAS DE PATINAÇÃO ARTÍSTICA</w:t>
      </w:r>
    </w:p>
    <w:p w:rsidR="00CB18E6" w:rsidRDefault="00CB18E6" w:rsidP="00CB18E6">
      <w:pPr>
        <w:jc w:val="center"/>
        <w:rPr>
          <w:rFonts w:ascii="Arial" w:hAnsi="Arial" w:cs="Arial"/>
          <w:b/>
        </w:rPr>
      </w:pPr>
      <w:r w:rsidRPr="00176451">
        <w:rPr>
          <w:rFonts w:ascii="Arial" w:hAnsi="Arial" w:cs="Arial"/>
          <w:b/>
          <w:color w:val="000000"/>
        </w:rPr>
        <w:t xml:space="preserve">PREGÃO PRESENCIAL </w:t>
      </w:r>
      <w:r w:rsidRPr="00176451">
        <w:rPr>
          <w:rFonts w:ascii="Arial" w:hAnsi="Arial" w:cs="Arial"/>
          <w:b/>
        </w:rPr>
        <w:t>Nº 010/2022</w:t>
      </w:r>
    </w:p>
    <w:p w:rsidR="00CB18E6" w:rsidRDefault="00CB18E6" w:rsidP="00CB18E6">
      <w:pPr>
        <w:jc w:val="center"/>
        <w:rPr>
          <w:rFonts w:ascii="Arial" w:hAnsi="Arial" w:cs="Arial"/>
          <w:b/>
          <w:bCs/>
          <w:sz w:val="20"/>
          <w:szCs w:val="20"/>
        </w:rPr>
      </w:pPr>
    </w:p>
    <w:p w:rsidR="00CB18E6" w:rsidRPr="00EA624D" w:rsidRDefault="00CB18E6" w:rsidP="009A1382">
      <w:pPr>
        <w:pStyle w:val="Corpodetexto"/>
        <w:rPr>
          <w:rFonts w:ascii="Arial" w:hAnsi="Arial" w:cs="Arial"/>
          <w:sz w:val="20"/>
        </w:rPr>
      </w:pPr>
      <w:r w:rsidRPr="00295304">
        <w:rPr>
          <w:rFonts w:ascii="Arial" w:hAnsi="Arial" w:cs="Arial"/>
          <w:b/>
          <w:bCs/>
          <w:sz w:val="20"/>
        </w:rPr>
        <w:t>OBJETO:</w:t>
      </w:r>
      <w:r w:rsidRPr="00EA624D">
        <w:rPr>
          <w:rFonts w:ascii="Arial" w:hAnsi="Arial" w:cs="Arial"/>
          <w:sz w:val="20"/>
        </w:rPr>
        <w:t xml:space="preserve"> Contratação de pessoa jurídica para a prestação de serviços de oficina</w:t>
      </w:r>
      <w:r>
        <w:rPr>
          <w:rFonts w:ascii="Arial" w:hAnsi="Arial" w:cs="Arial"/>
          <w:sz w:val="20"/>
        </w:rPr>
        <w:t xml:space="preserve"> de Patinação Artística </w:t>
      </w:r>
      <w:r w:rsidRPr="00EA624D">
        <w:rPr>
          <w:rFonts w:ascii="Arial" w:hAnsi="Arial" w:cs="Arial"/>
          <w:sz w:val="20"/>
        </w:rPr>
        <w:t>do Programa “Cuide-se”, exclusivamente,</w:t>
      </w:r>
      <w:r>
        <w:rPr>
          <w:rFonts w:ascii="Arial" w:hAnsi="Arial" w:cs="Arial"/>
          <w:sz w:val="20"/>
        </w:rPr>
        <w:t xml:space="preserve"> para</w:t>
      </w:r>
      <w:r w:rsidRPr="00EA624D">
        <w:rPr>
          <w:rFonts w:ascii="Arial" w:hAnsi="Arial" w:cs="Arial"/>
          <w:sz w:val="20"/>
        </w:rPr>
        <w:t xml:space="preserve"> residentes e domiciliados em Bom Princípio.</w:t>
      </w:r>
    </w:p>
    <w:p w:rsidR="00CB18E6" w:rsidRPr="00295304" w:rsidRDefault="00CB18E6" w:rsidP="009A1382">
      <w:pPr>
        <w:pStyle w:val="Corpodetexto"/>
        <w:rPr>
          <w:rFonts w:ascii="Arial" w:hAnsi="Arial" w:cs="Arial"/>
          <w:b/>
          <w:bCs/>
          <w:sz w:val="20"/>
        </w:rPr>
      </w:pPr>
    </w:p>
    <w:p w:rsidR="00CB18E6" w:rsidRPr="00EA624D" w:rsidRDefault="00CB18E6" w:rsidP="009A1382">
      <w:pPr>
        <w:jc w:val="both"/>
        <w:rPr>
          <w:rFonts w:ascii="Arial" w:hAnsi="Arial" w:cs="Arial"/>
          <w:sz w:val="20"/>
          <w:szCs w:val="20"/>
        </w:rPr>
      </w:pPr>
      <w:r w:rsidRPr="00295304">
        <w:rPr>
          <w:rFonts w:ascii="Arial" w:hAnsi="Arial" w:cs="Arial"/>
          <w:b/>
          <w:bCs/>
          <w:sz w:val="20"/>
          <w:szCs w:val="20"/>
        </w:rPr>
        <w:t>ESTIMATIVA DE PARTICIPANTES:</w:t>
      </w:r>
      <w:r>
        <w:rPr>
          <w:rFonts w:ascii="Arial" w:hAnsi="Arial" w:cs="Arial"/>
          <w:sz w:val="20"/>
          <w:szCs w:val="20"/>
        </w:rPr>
        <w:t xml:space="preserve"> </w:t>
      </w:r>
      <w:r w:rsidRPr="00EA624D">
        <w:rPr>
          <w:rFonts w:ascii="Arial" w:hAnsi="Arial" w:cs="Arial"/>
          <w:sz w:val="20"/>
          <w:szCs w:val="20"/>
        </w:rPr>
        <w:t xml:space="preserve">A prestação dos serviços se dará nos horários de funcionamento do Programa “Cuida-se”, conforme cronograma que será fornecido pelo Município, atendendo em cada oficina no mínimo </w:t>
      </w:r>
      <w:r>
        <w:rPr>
          <w:rFonts w:ascii="Arial" w:hAnsi="Arial" w:cs="Arial"/>
          <w:sz w:val="20"/>
          <w:szCs w:val="20"/>
        </w:rPr>
        <w:t>15</w:t>
      </w:r>
      <w:r w:rsidRPr="00EA624D">
        <w:rPr>
          <w:rFonts w:ascii="Arial" w:hAnsi="Arial" w:cs="Arial"/>
          <w:sz w:val="20"/>
          <w:szCs w:val="20"/>
        </w:rPr>
        <w:t xml:space="preserve"> alunos</w:t>
      </w:r>
      <w:r w:rsidR="00D67D30">
        <w:rPr>
          <w:rFonts w:ascii="Arial" w:hAnsi="Arial" w:cs="Arial"/>
          <w:sz w:val="20"/>
          <w:szCs w:val="20"/>
        </w:rPr>
        <w:t>.</w:t>
      </w:r>
    </w:p>
    <w:p w:rsidR="00CB18E6" w:rsidRPr="00EA624D" w:rsidRDefault="00CB18E6" w:rsidP="009A1382">
      <w:pPr>
        <w:pStyle w:val="Corpodetexto"/>
        <w:rPr>
          <w:rFonts w:ascii="Arial" w:hAnsi="Arial" w:cs="Arial"/>
          <w:sz w:val="20"/>
        </w:rPr>
      </w:pPr>
      <w:r w:rsidRPr="00295304">
        <w:rPr>
          <w:rFonts w:ascii="Arial" w:hAnsi="Arial" w:cs="Arial"/>
          <w:b/>
          <w:bCs/>
          <w:sz w:val="20"/>
        </w:rPr>
        <w:t>JUSTIFICATIVA:</w:t>
      </w:r>
      <w:r>
        <w:rPr>
          <w:rFonts w:ascii="Arial" w:hAnsi="Arial" w:cs="Arial"/>
          <w:sz w:val="20"/>
        </w:rPr>
        <w:t xml:space="preserve"> </w:t>
      </w:r>
      <w:r w:rsidRPr="00EA624D">
        <w:rPr>
          <w:rFonts w:ascii="Arial" w:hAnsi="Arial" w:cs="Arial"/>
          <w:sz w:val="20"/>
        </w:rPr>
        <w:t>A inexistência de profissionais aptos nos quadros do município, não exigindo a necessidade de serviços diários, somente a carga horária necessária; Oferecer para comunidade atividades que reforcem a socialização, a saúde física e mental, a desinibição, a expressão corporal, a comunicação e a criatividade;</w:t>
      </w:r>
    </w:p>
    <w:p w:rsidR="00CB18E6" w:rsidRPr="00EA624D" w:rsidRDefault="00CB18E6" w:rsidP="009A1382">
      <w:pPr>
        <w:jc w:val="both"/>
        <w:rPr>
          <w:rFonts w:ascii="Arial" w:hAnsi="Arial" w:cs="Arial"/>
          <w:sz w:val="20"/>
          <w:szCs w:val="20"/>
        </w:rPr>
      </w:pPr>
    </w:p>
    <w:p w:rsidR="00CB18E6" w:rsidRPr="00EA624D" w:rsidRDefault="00CB18E6" w:rsidP="009A1382">
      <w:pPr>
        <w:jc w:val="both"/>
        <w:rPr>
          <w:rFonts w:ascii="Arial" w:hAnsi="Arial" w:cs="Arial"/>
          <w:sz w:val="20"/>
          <w:szCs w:val="20"/>
        </w:rPr>
      </w:pPr>
      <w:r w:rsidRPr="00295304">
        <w:rPr>
          <w:rFonts w:ascii="Arial" w:hAnsi="Arial" w:cs="Arial"/>
          <w:b/>
          <w:bCs/>
          <w:sz w:val="20"/>
          <w:szCs w:val="20"/>
        </w:rPr>
        <w:t>EXIGÊNCIAS DE QUALIFICAÇÃO TÉCNICA:</w:t>
      </w:r>
      <w:r w:rsidRPr="00EA624D">
        <w:rPr>
          <w:rFonts w:ascii="Arial" w:hAnsi="Arial" w:cs="Arial"/>
          <w:sz w:val="20"/>
          <w:szCs w:val="20"/>
        </w:rPr>
        <w:t xml:space="preserve"> Atestado de capacidade técnica do profissional responsável, </w:t>
      </w:r>
      <w:r>
        <w:rPr>
          <w:rFonts w:ascii="Arial" w:hAnsi="Arial" w:cs="Arial"/>
          <w:sz w:val="20"/>
          <w:szCs w:val="20"/>
        </w:rPr>
        <w:t>cursos na área de patinação artística, ser técnico da Federação Gaúcha de Patinagem e apresentar três atestados de capacidade técnica operacional.</w:t>
      </w:r>
    </w:p>
    <w:p w:rsidR="00CB18E6" w:rsidRPr="00295304" w:rsidRDefault="00CB18E6" w:rsidP="009A1382">
      <w:pPr>
        <w:jc w:val="both"/>
        <w:rPr>
          <w:rFonts w:ascii="Arial" w:hAnsi="Arial" w:cs="Arial"/>
          <w:b/>
          <w:bCs/>
          <w:sz w:val="20"/>
          <w:szCs w:val="20"/>
        </w:rPr>
      </w:pPr>
      <w:r w:rsidRPr="00295304">
        <w:rPr>
          <w:rFonts w:ascii="Arial" w:hAnsi="Arial" w:cs="Arial"/>
          <w:b/>
          <w:bCs/>
          <w:sz w:val="20"/>
          <w:szCs w:val="20"/>
        </w:rPr>
        <w:t>ESPECIFICAÇÕES EM RELAÇÃO AO OBJETO OBRIGAÇÕES DO PROFISSIONAL CONTRATADO:</w:t>
      </w:r>
    </w:p>
    <w:p w:rsidR="00CB18E6" w:rsidRPr="00EA624D" w:rsidRDefault="00CB18E6" w:rsidP="009A1382">
      <w:pPr>
        <w:jc w:val="both"/>
        <w:rPr>
          <w:rFonts w:ascii="Arial" w:hAnsi="Arial" w:cs="Arial"/>
          <w:sz w:val="20"/>
          <w:szCs w:val="20"/>
        </w:rPr>
      </w:pPr>
      <w:r w:rsidRPr="00EA624D">
        <w:rPr>
          <w:rFonts w:ascii="Arial" w:hAnsi="Arial" w:cs="Arial"/>
          <w:sz w:val="20"/>
          <w:szCs w:val="20"/>
        </w:rPr>
        <w:t>Ministrar atividades de oficina, conforme combinado com contratante;</w:t>
      </w:r>
    </w:p>
    <w:p w:rsidR="00CB18E6" w:rsidRPr="00EA624D" w:rsidRDefault="00CB18E6" w:rsidP="009A1382">
      <w:pPr>
        <w:jc w:val="both"/>
        <w:rPr>
          <w:rFonts w:ascii="Arial" w:hAnsi="Arial" w:cs="Arial"/>
          <w:sz w:val="20"/>
          <w:szCs w:val="20"/>
        </w:rPr>
      </w:pPr>
      <w:r w:rsidRPr="00EA624D">
        <w:rPr>
          <w:rFonts w:ascii="Arial" w:hAnsi="Arial" w:cs="Arial"/>
          <w:sz w:val="20"/>
          <w:szCs w:val="20"/>
        </w:rPr>
        <w:t xml:space="preserve">Obedecer às normas de segurança e medicina do trabalho para esse tipo de atividade, incluindo as normas de distanciamento controlado e medidas </w:t>
      </w:r>
      <w:proofErr w:type="spellStart"/>
      <w:r w:rsidRPr="00EA624D">
        <w:rPr>
          <w:rFonts w:ascii="Arial" w:hAnsi="Arial" w:cs="Arial"/>
          <w:sz w:val="20"/>
          <w:szCs w:val="20"/>
        </w:rPr>
        <w:t>protetivas</w:t>
      </w:r>
      <w:proofErr w:type="spellEnd"/>
      <w:r w:rsidRPr="00EA624D">
        <w:rPr>
          <w:rFonts w:ascii="Arial" w:hAnsi="Arial" w:cs="Arial"/>
          <w:sz w:val="20"/>
          <w:szCs w:val="20"/>
        </w:rPr>
        <w:t xml:space="preserve">, durante a pandemia do </w:t>
      </w:r>
      <w:proofErr w:type="spellStart"/>
      <w:r w:rsidRPr="00EA624D">
        <w:rPr>
          <w:rFonts w:ascii="Arial" w:hAnsi="Arial" w:cs="Arial"/>
          <w:sz w:val="20"/>
          <w:szCs w:val="20"/>
        </w:rPr>
        <w:t>covid</w:t>
      </w:r>
      <w:proofErr w:type="spellEnd"/>
      <w:r w:rsidRPr="00EA624D">
        <w:rPr>
          <w:rFonts w:ascii="Arial" w:hAnsi="Arial" w:cs="Arial"/>
          <w:sz w:val="20"/>
          <w:szCs w:val="20"/>
        </w:rPr>
        <w:t>-19.</w:t>
      </w:r>
    </w:p>
    <w:p w:rsidR="00CB18E6" w:rsidRPr="00EA624D" w:rsidRDefault="00CB18E6" w:rsidP="009A1382">
      <w:pPr>
        <w:jc w:val="both"/>
        <w:rPr>
          <w:rFonts w:ascii="Arial" w:hAnsi="Arial" w:cs="Arial"/>
          <w:sz w:val="20"/>
          <w:szCs w:val="20"/>
        </w:rPr>
      </w:pPr>
      <w:r w:rsidRPr="00EA624D">
        <w:rPr>
          <w:rFonts w:ascii="Arial" w:hAnsi="Arial" w:cs="Arial"/>
          <w:sz w:val="20"/>
          <w:szCs w:val="20"/>
        </w:rPr>
        <w:t>Apresentar relatório de atividades mensal, especificando as atividades ministradas;</w:t>
      </w:r>
    </w:p>
    <w:p w:rsidR="00CB18E6" w:rsidRPr="00295304" w:rsidRDefault="00CB18E6" w:rsidP="009A1382">
      <w:pPr>
        <w:jc w:val="both"/>
        <w:rPr>
          <w:rFonts w:ascii="Arial" w:hAnsi="Arial" w:cs="Arial"/>
          <w:b/>
          <w:bCs/>
          <w:sz w:val="20"/>
          <w:szCs w:val="20"/>
        </w:rPr>
      </w:pPr>
    </w:p>
    <w:p w:rsidR="00CB18E6" w:rsidRPr="00295304" w:rsidRDefault="00CB18E6" w:rsidP="009A1382">
      <w:pPr>
        <w:jc w:val="both"/>
        <w:rPr>
          <w:rFonts w:ascii="Arial" w:hAnsi="Arial" w:cs="Arial"/>
          <w:b/>
          <w:bCs/>
          <w:sz w:val="20"/>
          <w:szCs w:val="20"/>
        </w:rPr>
      </w:pPr>
      <w:r w:rsidRPr="00295304">
        <w:rPr>
          <w:rFonts w:ascii="Arial" w:hAnsi="Arial" w:cs="Arial"/>
          <w:b/>
          <w:bCs/>
          <w:sz w:val="20"/>
          <w:szCs w:val="20"/>
        </w:rPr>
        <w:t>OBRIGAÇÕES DO MUNICÍPIO:</w:t>
      </w:r>
    </w:p>
    <w:p w:rsidR="00CB18E6" w:rsidRPr="00EA624D" w:rsidRDefault="00CB18E6" w:rsidP="009A1382">
      <w:pPr>
        <w:jc w:val="both"/>
        <w:rPr>
          <w:rFonts w:ascii="Arial" w:hAnsi="Arial" w:cs="Arial"/>
          <w:sz w:val="20"/>
          <w:szCs w:val="20"/>
        </w:rPr>
      </w:pPr>
      <w:r w:rsidRPr="00EA624D">
        <w:rPr>
          <w:rFonts w:ascii="Arial" w:hAnsi="Arial" w:cs="Arial"/>
          <w:sz w:val="20"/>
          <w:szCs w:val="20"/>
        </w:rPr>
        <w:t>Disponibilizar o espaço para realização das atividades;</w:t>
      </w:r>
    </w:p>
    <w:p w:rsidR="00CB18E6" w:rsidRPr="00EA624D" w:rsidRDefault="00CB18E6" w:rsidP="009A1382">
      <w:pPr>
        <w:jc w:val="both"/>
        <w:rPr>
          <w:rFonts w:ascii="Arial" w:hAnsi="Arial" w:cs="Arial"/>
          <w:sz w:val="20"/>
          <w:szCs w:val="20"/>
        </w:rPr>
      </w:pPr>
      <w:r w:rsidRPr="00EA624D">
        <w:rPr>
          <w:rFonts w:ascii="Arial" w:hAnsi="Arial" w:cs="Arial"/>
          <w:sz w:val="20"/>
          <w:szCs w:val="20"/>
        </w:rPr>
        <w:t>Disponibilizar o material necessário para aplicação das atividades;</w:t>
      </w:r>
    </w:p>
    <w:p w:rsidR="00CB18E6" w:rsidRPr="00EA624D" w:rsidRDefault="00CB18E6" w:rsidP="009A1382">
      <w:pPr>
        <w:jc w:val="both"/>
        <w:rPr>
          <w:rFonts w:ascii="Arial" w:hAnsi="Arial" w:cs="Arial"/>
          <w:sz w:val="20"/>
          <w:szCs w:val="20"/>
        </w:rPr>
      </w:pPr>
      <w:r w:rsidRPr="00EA624D">
        <w:rPr>
          <w:rFonts w:ascii="Arial" w:hAnsi="Arial" w:cs="Arial"/>
          <w:sz w:val="20"/>
          <w:szCs w:val="20"/>
        </w:rPr>
        <w:t>Fiscalizar a prestação do serviço, observando os relatórios mensais;</w:t>
      </w:r>
    </w:p>
    <w:p w:rsidR="00CB18E6" w:rsidRPr="00EA624D" w:rsidRDefault="00CB18E6" w:rsidP="009A1382">
      <w:pPr>
        <w:jc w:val="both"/>
        <w:rPr>
          <w:rFonts w:ascii="Arial" w:hAnsi="Arial" w:cs="Arial"/>
          <w:sz w:val="20"/>
          <w:szCs w:val="20"/>
        </w:rPr>
      </w:pPr>
      <w:r w:rsidRPr="00EA624D">
        <w:rPr>
          <w:rFonts w:ascii="Arial" w:hAnsi="Arial" w:cs="Arial"/>
          <w:sz w:val="20"/>
          <w:szCs w:val="20"/>
        </w:rPr>
        <w:t>Efetuar o pagamento mensal das horas prestadas;</w:t>
      </w:r>
    </w:p>
    <w:p w:rsidR="00CB18E6" w:rsidRPr="00EA624D" w:rsidRDefault="00CB18E6" w:rsidP="009A1382">
      <w:pPr>
        <w:jc w:val="both"/>
        <w:rPr>
          <w:rFonts w:ascii="Arial" w:hAnsi="Arial" w:cs="Arial"/>
          <w:sz w:val="20"/>
          <w:szCs w:val="20"/>
        </w:rPr>
      </w:pPr>
    </w:p>
    <w:p w:rsidR="00CB18E6" w:rsidRPr="00EA624D" w:rsidRDefault="00CB18E6" w:rsidP="009A1382">
      <w:pPr>
        <w:jc w:val="both"/>
        <w:rPr>
          <w:rFonts w:ascii="Arial" w:hAnsi="Arial" w:cs="Arial"/>
          <w:sz w:val="20"/>
          <w:szCs w:val="20"/>
        </w:rPr>
      </w:pPr>
      <w:r w:rsidRPr="00295304">
        <w:rPr>
          <w:rFonts w:ascii="Arial" w:hAnsi="Arial" w:cs="Arial"/>
          <w:b/>
          <w:bCs/>
          <w:sz w:val="20"/>
          <w:szCs w:val="20"/>
        </w:rPr>
        <w:t>PRAZO DE VIGÊNCIA:</w:t>
      </w:r>
      <w:r>
        <w:rPr>
          <w:rFonts w:ascii="Arial" w:hAnsi="Arial" w:cs="Arial"/>
          <w:sz w:val="20"/>
          <w:szCs w:val="20"/>
        </w:rPr>
        <w:t xml:space="preserve"> </w:t>
      </w:r>
      <w:r w:rsidRPr="00EA624D">
        <w:rPr>
          <w:rFonts w:ascii="Arial" w:hAnsi="Arial" w:cs="Arial"/>
          <w:sz w:val="20"/>
          <w:szCs w:val="20"/>
        </w:rPr>
        <w:t xml:space="preserve">A vigência do contrato será de 12 meses, a contar da assinatura do contrato, prorrogáveis por iguais e sucessivos períodos, limitados </w:t>
      </w:r>
      <w:proofErr w:type="gramStart"/>
      <w:r w:rsidRPr="00EA624D">
        <w:rPr>
          <w:rFonts w:ascii="Arial" w:hAnsi="Arial" w:cs="Arial"/>
          <w:sz w:val="20"/>
          <w:szCs w:val="20"/>
        </w:rPr>
        <w:t>a</w:t>
      </w:r>
      <w:proofErr w:type="gramEnd"/>
      <w:r w:rsidRPr="00EA624D">
        <w:rPr>
          <w:rFonts w:ascii="Arial" w:hAnsi="Arial" w:cs="Arial"/>
          <w:sz w:val="20"/>
          <w:szCs w:val="20"/>
        </w:rPr>
        <w:t xml:space="preserve"> 60 meses.</w:t>
      </w:r>
    </w:p>
    <w:p w:rsidR="00CB18E6" w:rsidRPr="00EA624D" w:rsidRDefault="00CB18E6" w:rsidP="009A1382">
      <w:pPr>
        <w:jc w:val="both"/>
        <w:rPr>
          <w:rFonts w:ascii="Arial" w:hAnsi="Arial" w:cs="Arial"/>
          <w:sz w:val="20"/>
          <w:szCs w:val="20"/>
        </w:rPr>
      </w:pPr>
    </w:p>
    <w:p w:rsidR="00CB18E6" w:rsidRPr="00EA624D" w:rsidRDefault="00CB18E6" w:rsidP="009A1382">
      <w:pPr>
        <w:jc w:val="both"/>
        <w:rPr>
          <w:rFonts w:ascii="Arial" w:hAnsi="Arial" w:cs="Arial"/>
          <w:sz w:val="20"/>
          <w:szCs w:val="20"/>
        </w:rPr>
      </w:pPr>
      <w:r w:rsidRPr="00295304">
        <w:rPr>
          <w:rFonts w:ascii="Arial" w:hAnsi="Arial" w:cs="Arial"/>
          <w:b/>
          <w:bCs/>
          <w:sz w:val="20"/>
          <w:szCs w:val="20"/>
        </w:rPr>
        <w:t>DO PREÇO:</w:t>
      </w:r>
      <w:r>
        <w:rPr>
          <w:rFonts w:ascii="Arial" w:hAnsi="Arial" w:cs="Arial"/>
          <w:sz w:val="20"/>
          <w:szCs w:val="20"/>
        </w:rPr>
        <w:t xml:space="preserve"> </w:t>
      </w:r>
      <w:r w:rsidRPr="00EA624D">
        <w:rPr>
          <w:rFonts w:ascii="Arial" w:hAnsi="Arial" w:cs="Arial"/>
          <w:sz w:val="20"/>
          <w:szCs w:val="20"/>
        </w:rPr>
        <w:t>O valor refer</w:t>
      </w:r>
      <w:r>
        <w:rPr>
          <w:rFonts w:ascii="Arial" w:hAnsi="Arial" w:cs="Arial"/>
          <w:sz w:val="20"/>
          <w:szCs w:val="20"/>
        </w:rPr>
        <w:t>ê</w:t>
      </w:r>
      <w:r w:rsidRPr="00EA624D">
        <w:rPr>
          <w:rFonts w:ascii="Arial" w:hAnsi="Arial" w:cs="Arial"/>
          <w:sz w:val="20"/>
          <w:szCs w:val="20"/>
        </w:rPr>
        <w:t>ncia será conforme os orçamentos apurados o setor de compras.</w:t>
      </w:r>
      <w:r w:rsidR="009A1382">
        <w:rPr>
          <w:rFonts w:ascii="Arial" w:hAnsi="Arial" w:cs="Arial"/>
          <w:sz w:val="20"/>
          <w:szCs w:val="20"/>
        </w:rPr>
        <w:t xml:space="preserve"> Será cobrada a contrapartida dos alunos no valor de </w:t>
      </w:r>
      <w:proofErr w:type="gramStart"/>
      <w:r w:rsidR="009A1382">
        <w:rPr>
          <w:rFonts w:ascii="Arial" w:hAnsi="Arial" w:cs="Arial"/>
          <w:sz w:val="20"/>
          <w:szCs w:val="20"/>
        </w:rPr>
        <w:t>R$30,00 passível</w:t>
      </w:r>
      <w:proofErr w:type="gramEnd"/>
      <w:r w:rsidR="009A1382">
        <w:rPr>
          <w:rFonts w:ascii="Arial" w:hAnsi="Arial" w:cs="Arial"/>
          <w:sz w:val="20"/>
          <w:szCs w:val="20"/>
        </w:rPr>
        <w:t xml:space="preserve"> de reajuste, se renovado contrato anualmente conforme IPCA do ano.</w:t>
      </w:r>
    </w:p>
    <w:p w:rsidR="00CB18E6" w:rsidRPr="00176451" w:rsidRDefault="00CB18E6" w:rsidP="00176451">
      <w:pPr>
        <w:jc w:val="center"/>
        <w:rPr>
          <w:b/>
        </w:rPr>
      </w:pPr>
    </w:p>
    <w:sectPr w:rsidR="00CB18E6" w:rsidRPr="00176451" w:rsidSect="00DA47E9">
      <w:headerReference w:type="default" r:id="rId9"/>
      <w:footerReference w:type="default" r:id="rId10"/>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8E6" w:rsidRDefault="00CB18E6" w:rsidP="00DA47E9">
      <w:r>
        <w:separator/>
      </w:r>
    </w:p>
  </w:endnote>
  <w:endnote w:type="continuationSeparator" w:id="0">
    <w:p w:rsidR="00CB18E6" w:rsidRDefault="00CB18E6"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itstream Vera Sans">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E6" w:rsidRDefault="000C24E3">
    <w:pPr>
      <w:pStyle w:val="Rodap"/>
      <w:jc w:val="right"/>
    </w:pPr>
    <w:fldSimple w:instr="PAGE">
      <w:r w:rsidR="009A1382">
        <w:rPr>
          <w:noProof/>
        </w:rPr>
        <w:t>2</w:t>
      </w:r>
    </w:fldSimple>
  </w:p>
  <w:p w:rsidR="00CB18E6" w:rsidRDefault="00CB18E6">
    <w:pPr>
      <w:pStyle w:val="Rodap"/>
      <w:jc w:val="right"/>
    </w:pPr>
  </w:p>
  <w:p w:rsidR="00CB18E6" w:rsidRDefault="00CB18E6">
    <w:pPr>
      <w:pStyle w:val="Rodap"/>
      <w:jc w:val="right"/>
    </w:pPr>
  </w:p>
  <w:p w:rsidR="00CB18E6" w:rsidRDefault="00CB18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8E6" w:rsidRDefault="00CB18E6" w:rsidP="00DA47E9">
      <w:r>
        <w:separator/>
      </w:r>
    </w:p>
  </w:footnote>
  <w:footnote w:type="continuationSeparator" w:id="0">
    <w:p w:rsidR="00CB18E6" w:rsidRDefault="00CB18E6"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E6" w:rsidRDefault="00CB18E6">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CB18E6" w:rsidRDefault="00CB18E6">
    <w:pPr>
      <w:pStyle w:val="Cabealho"/>
      <w:jc w:val="center"/>
      <w:rPr>
        <w:rFonts w:ascii="Arial" w:hAnsi="Arial" w:cs="Arial"/>
        <w:sz w:val="32"/>
      </w:rPr>
    </w:pPr>
    <w:r>
      <w:rPr>
        <w:rFonts w:ascii="Arial" w:hAnsi="Arial" w:cs="Arial"/>
        <w:sz w:val="32"/>
      </w:rPr>
      <w:t>MUNICÍPIO DE BOM PRINCÍPIO</w:t>
    </w:r>
  </w:p>
  <w:p w:rsidR="00CB18E6" w:rsidRDefault="00CB18E6">
    <w:pPr>
      <w:pStyle w:val="Cabealho"/>
      <w:jc w:val="center"/>
      <w:rPr>
        <w:rFonts w:ascii="Arial" w:hAnsi="Arial" w:cs="Arial"/>
        <w:sz w:val="28"/>
      </w:rPr>
    </w:pPr>
    <w:r>
      <w:rPr>
        <w:rFonts w:ascii="Arial" w:hAnsi="Arial" w:cs="Arial"/>
        <w:sz w:val="28"/>
      </w:rPr>
      <w:t>Estado do Rio Grande do Sul</w:t>
    </w:r>
  </w:p>
  <w:p w:rsidR="00CB18E6" w:rsidRDefault="00CB18E6">
    <w:pPr>
      <w:pStyle w:val="Cabealho"/>
    </w:pPr>
  </w:p>
  <w:p w:rsidR="00CB18E6" w:rsidRDefault="00CB18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rsids>
    <w:rsidRoot w:val="00DA47E9"/>
    <w:rsid w:val="0000520E"/>
    <w:rsid w:val="000C24E3"/>
    <w:rsid w:val="00176451"/>
    <w:rsid w:val="001F5E69"/>
    <w:rsid w:val="0036398D"/>
    <w:rsid w:val="003E460D"/>
    <w:rsid w:val="004E0347"/>
    <w:rsid w:val="005071B0"/>
    <w:rsid w:val="00583527"/>
    <w:rsid w:val="005A4B48"/>
    <w:rsid w:val="006939CC"/>
    <w:rsid w:val="00701AF3"/>
    <w:rsid w:val="00712CDE"/>
    <w:rsid w:val="0096091B"/>
    <w:rsid w:val="009A1382"/>
    <w:rsid w:val="00A665D5"/>
    <w:rsid w:val="00C0589C"/>
    <w:rsid w:val="00CB18E6"/>
    <w:rsid w:val="00D67D30"/>
    <w:rsid w:val="00D8476C"/>
    <w:rsid w:val="00DA47E9"/>
    <w:rsid w:val="00DC4C4B"/>
    <w:rsid w:val="00E55F39"/>
    <w:rsid w:val="00F52904"/>
    <w:rsid w:val="00FB73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26</Pages>
  <Words>8287</Words>
  <Characters>44751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17</cp:revision>
  <cp:lastPrinted>2021-08-17T14:14:00Z</cp:lastPrinted>
  <dcterms:created xsi:type="dcterms:W3CDTF">2022-02-22T19:24:00Z</dcterms:created>
  <dcterms:modified xsi:type="dcterms:W3CDTF">2022-03-02T18:38:00Z</dcterms:modified>
  <dc:language>pt-BR</dc:language>
</cp:coreProperties>
</file>